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BCFCA" w14:textId="0B1B9C92" w:rsidR="00076190" w:rsidRPr="004F1952" w:rsidRDefault="004F1952" w:rsidP="00C62A1E">
      <w:pPr>
        <w:tabs>
          <w:tab w:val="left" w:pos="733"/>
          <w:tab w:val="center" w:pos="4680"/>
        </w:tabs>
        <w:spacing w:after="0" w:line="240" w:lineRule="auto"/>
        <w:jc w:val="center"/>
        <w:rPr>
          <w:rFonts w:ascii="Oswald" w:hAnsi="Oswald" w:cstheme="minorHAnsi"/>
          <w:bCs/>
          <w:color w:val="6D3628"/>
          <w:sz w:val="40"/>
          <w:szCs w:val="40"/>
        </w:rPr>
      </w:pPr>
      <w:r w:rsidRPr="004F1952">
        <w:rPr>
          <w:rFonts w:ascii="Rockwell" w:hAnsi="Rockwell"/>
          <w:b/>
          <w:noProof/>
          <w:color w:val="000000" w:themeColor="text1"/>
          <w:sz w:val="44"/>
          <w:szCs w:val="44"/>
        </w:rPr>
        <w:drawing>
          <wp:anchor distT="0" distB="0" distL="114300" distR="114300" simplePos="0" relativeHeight="251659264" behindDoc="1" locked="0" layoutInCell="1" allowOverlap="1" wp14:anchorId="069AB50A" wp14:editId="604C8B15">
            <wp:simplePos x="0" y="0"/>
            <wp:positionH relativeFrom="margin">
              <wp:align>left</wp:align>
            </wp:positionH>
            <wp:positionV relativeFrom="margin">
              <wp:align>top</wp:align>
            </wp:positionV>
            <wp:extent cx="1469390" cy="99949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3370" cy="1001844"/>
                    </a:xfrm>
                    <a:prstGeom prst="rect">
                      <a:avLst/>
                    </a:prstGeom>
                  </pic:spPr>
                </pic:pic>
              </a:graphicData>
            </a:graphic>
            <wp14:sizeRelH relativeFrom="margin">
              <wp14:pctWidth>0</wp14:pctWidth>
            </wp14:sizeRelH>
            <wp14:sizeRelV relativeFrom="margin">
              <wp14:pctHeight>0</wp14:pctHeight>
            </wp14:sizeRelV>
          </wp:anchor>
        </w:drawing>
      </w:r>
      <w:r w:rsidR="00076190" w:rsidRPr="004F1952">
        <w:rPr>
          <w:rFonts w:ascii="Oswald" w:hAnsi="Oswald" w:cstheme="minorHAnsi"/>
          <w:bCs/>
          <w:color w:val="6D3628"/>
          <w:sz w:val="40"/>
          <w:szCs w:val="40"/>
        </w:rPr>
        <w:t>Regional Trail Workshop</w:t>
      </w:r>
      <w:r w:rsidR="00C62A1E" w:rsidRPr="004F1952">
        <w:rPr>
          <w:rFonts w:ascii="Oswald" w:hAnsi="Oswald" w:cstheme="minorHAnsi"/>
          <w:bCs/>
          <w:color w:val="6D3628"/>
          <w:sz w:val="40"/>
          <w:szCs w:val="40"/>
        </w:rPr>
        <w:t xml:space="preserve"> </w:t>
      </w:r>
      <w:r w:rsidR="00076190" w:rsidRPr="004F1952">
        <w:rPr>
          <w:rFonts w:ascii="Oswald" w:hAnsi="Oswald" w:cstheme="minorHAnsi"/>
          <w:bCs/>
          <w:color w:val="6D3628"/>
          <w:sz w:val="40"/>
          <w:szCs w:val="40"/>
        </w:rPr>
        <w:t>G</w:t>
      </w:r>
      <w:r w:rsidR="002F3FBC" w:rsidRPr="004F1952">
        <w:rPr>
          <w:rFonts w:ascii="Oswald" w:hAnsi="Oswald" w:cstheme="minorHAnsi"/>
          <w:bCs/>
          <w:color w:val="6D3628"/>
          <w:sz w:val="40"/>
          <w:szCs w:val="40"/>
        </w:rPr>
        <w:t>rant Application</w:t>
      </w:r>
    </w:p>
    <w:p w14:paraId="11CE335D" w14:textId="67358426" w:rsidR="002F3FBC" w:rsidRPr="004F1952" w:rsidRDefault="00C62A1E" w:rsidP="003B2DB1">
      <w:pPr>
        <w:spacing w:after="0" w:line="240" w:lineRule="auto"/>
        <w:jc w:val="center"/>
        <w:rPr>
          <w:rFonts w:ascii="Oswald" w:hAnsi="Oswald" w:cstheme="minorHAnsi"/>
          <w:bCs/>
          <w:color w:val="6D3628"/>
          <w:sz w:val="44"/>
          <w:szCs w:val="44"/>
        </w:rPr>
      </w:pPr>
      <w:r w:rsidRPr="004F1952">
        <w:rPr>
          <w:rFonts w:ascii="Oswald" w:hAnsi="Oswald" w:cstheme="minorHAnsi"/>
          <w:bCs/>
          <w:color w:val="6D3628"/>
          <w:sz w:val="44"/>
          <w:szCs w:val="44"/>
        </w:rPr>
        <w:t xml:space="preserve"> </w:t>
      </w:r>
      <w:r w:rsidR="002F3FBC" w:rsidRPr="004F1952">
        <w:rPr>
          <w:rFonts w:ascii="Oswald" w:hAnsi="Oswald" w:cstheme="minorHAnsi"/>
          <w:bCs/>
          <w:color w:val="6D3628"/>
          <w:sz w:val="44"/>
          <w:szCs w:val="44"/>
        </w:rPr>
        <w:t>CHECKLIST</w:t>
      </w:r>
    </w:p>
    <w:p w14:paraId="4EA88399" w14:textId="77777777" w:rsidR="008233AE" w:rsidRDefault="008233AE" w:rsidP="00C62A1E">
      <w:pPr>
        <w:spacing w:after="0" w:line="240" w:lineRule="auto"/>
        <w:ind w:left="-360" w:firstLine="360"/>
        <w:rPr>
          <w:rFonts w:ascii="Aptos" w:hAnsi="Aptos" w:cs="EB Garamond"/>
          <w:sz w:val="22"/>
          <w:szCs w:val="22"/>
        </w:rPr>
      </w:pPr>
    </w:p>
    <w:p w14:paraId="16EF4039" w14:textId="77777777" w:rsidR="004F1952" w:rsidRDefault="004F1952" w:rsidP="003B2DB1">
      <w:pPr>
        <w:spacing w:after="0" w:line="240" w:lineRule="auto"/>
        <w:rPr>
          <w:rFonts w:ascii="Aptos" w:hAnsi="Aptos" w:cs="EB Garamond"/>
          <w:sz w:val="22"/>
          <w:szCs w:val="22"/>
        </w:rPr>
      </w:pPr>
    </w:p>
    <w:p w14:paraId="1690905B" w14:textId="53970A15" w:rsidR="0033636F" w:rsidRPr="0033636F" w:rsidRDefault="00084963" w:rsidP="0033636F">
      <w:pPr>
        <w:spacing w:after="0" w:line="240" w:lineRule="auto"/>
        <w:rPr>
          <w:rFonts w:ascii="Aptos" w:hAnsi="Aptos" w:cs="EB Garamond"/>
          <w:b/>
          <w:color w:val="0D0D0D" w:themeColor="text1" w:themeTint="F2"/>
          <w:sz w:val="24"/>
          <w:szCs w:val="24"/>
        </w:rPr>
      </w:pPr>
      <w:r w:rsidRPr="0033636F">
        <w:rPr>
          <w:rFonts w:ascii="Aptos" w:hAnsi="Aptos" w:cs="EB Garamond"/>
          <w:sz w:val="24"/>
          <w:szCs w:val="24"/>
        </w:rPr>
        <w:t>This checklist will help you gather and prepare everything needed for your Regional Trail Workshop Grant application. All items are required to submit your</w:t>
      </w:r>
      <w:r w:rsidR="00CE1103" w:rsidRPr="0033636F">
        <w:rPr>
          <w:rFonts w:ascii="Aptos" w:hAnsi="Aptos" w:cs="EB Garamond"/>
          <w:sz w:val="24"/>
          <w:szCs w:val="24"/>
        </w:rPr>
        <w:t xml:space="preserve"> electronic</w:t>
      </w:r>
      <w:r w:rsidRPr="0033636F">
        <w:rPr>
          <w:rFonts w:ascii="Aptos" w:hAnsi="Aptos" w:cs="EB Garamond"/>
          <w:sz w:val="24"/>
          <w:szCs w:val="24"/>
        </w:rPr>
        <w:t xml:space="preserve"> application. Keep in mind that the form cannot be saved midway—it must be completed in a single session.</w:t>
      </w:r>
      <w:r w:rsidR="004F1952" w:rsidRPr="0033636F">
        <w:rPr>
          <w:rFonts w:ascii="Aptos" w:hAnsi="Aptos" w:cs="EB Garamond"/>
          <w:sz w:val="24"/>
          <w:szCs w:val="24"/>
        </w:rPr>
        <w:t xml:space="preserve"> </w:t>
      </w:r>
      <w:r w:rsidR="004E2C89" w:rsidRPr="0033636F">
        <w:rPr>
          <w:rFonts w:ascii="Aptos" w:hAnsi="Aptos" w:cs="EB Garamond"/>
          <w:sz w:val="24"/>
          <w:szCs w:val="24"/>
        </w:rPr>
        <w:t xml:space="preserve">When ready, submit your application here: </w:t>
      </w:r>
      <w:hyperlink r:id="rId12" w:history="1">
        <w:r w:rsidR="0033636F" w:rsidRPr="0033636F">
          <w:rPr>
            <w:rStyle w:val="Hyperlink"/>
            <w:rFonts w:ascii="Aptos" w:hAnsi="Aptos" w:cs="EB Garamond"/>
            <w:b/>
            <w:sz w:val="24"/>
            <w:szCs w:val="24"/>
          </w:rPr>
          <w:t>Regional Trail Grants</w:t>
        </w:r>
      </w:hyperlink>
      <w:r w:rsidR="0033636F" w:rsidRPr="0033636F">
        <w:rPr>
          <w:rFonts w:ascii="Aptos" w:hAnsi="Aptos" w:cs="EB Garamond"/>
          <w:b/>
          <w:color w:val="0D0D0D" w:themeColor="text1" w:themeTint="F2"/>
          <w:sz w:val="24"/>
          <w:szCs w:val="24"/>
        </w:rPr>
        <w:t xml:space="preserve">. </w:t>
      </w:r>
    </w:p>
    <w:p w14:paraId="66A45759" w14:textId="42FEB4EC" w:rsidR="00C953C3" w:rsidRPr="0033636F" w:rsidRDefault="00C953C3" w:rsidP="003B2DB1">
      <w:pPr>
        <w:spacing w:after="0" w:line="240" w:lineRule="auto"/>
        <w:rPr>
          <w:rFonts w:ascii="Aptos" w:hAnsi="Aptos" w:cs="EB Garamond"/>
          <w:sz w:val="12"/>
          <w:szCs w:val="12"/>
        </w:rPr>
      </w:pPr>
    </w:p>
    <w:p w14:paraId="66C8680A" w14:textId="29B8CF98" w:rsidR="00F53F01" w:rsidRPr="0033636F" w:rsidRDefault="00F53F01" w:rsidP="003B2DB1">
      <w:pPr>
        <w:spacing w:after="0" w:line="240" w:lineRule="auto"/>
        <w:rPr>
          <w:rFonts w:ascii="Aptos" w:hAnsi="Aptos" w:cs="EB Garamond"/>
          <w:b/>
          <w:bCs/>
          <w:sz w:val="24"/>
          <w:szCs w:val="24"/>
        </w:rPr>
      </w:pPr>
      <w:r w:rsidRPr="0033636F">
        <w:rPr>
          <w:rFonts w:ascii="Aptos" w:hAnsi="Aptos" w:cs="EB Garamond"/>
          <w:b/>
          <w:bCs/>
          <w:sz w:val="24"/>
          <w:szCs w:val="24"/>
        </w:rPr>
        <w:t xml:space="preserve">Questions can be directed to </w:t>
      </w:r>
      <w:r w:rsidR="00325C91" w:rsidRPr="0033636F">
        <w:rPr>
          <w:rFonts w:ascii="Aptos" w:hAnsi="Aptos" w:cs="EB Garamond"/>
          <w:b/>
          <w:bCs/>
          <w:sz w:val="24"/>
          <w:szCs w:val="24"/>
        </w:rPr>
        <w:t>Emily Gates</w:t>
      </w:r>
      <w:r w:rsidRPr="0033636F">
        <w:rPr>
          <w:rFonts w:ascii="Aptos" w:hAnsi="Aptos" w:cs="EB Garamond"/>
          <w:b/>
          <w:bCs/>
          <w:sz w:val="24"/>
          <w:szCs w:val="24"/>
        </w:rPr>
        <w:t xml:space="preserve"> at</w:t>
      </w:r>
      <w:r w:rsidR="0024503C" w:rsidRPr="0033636F">
        <w:rPr>
          <w:rFonts w:ascii="Aptos" w:hAnsi="Aptos" w:cs="EB Garamond"/>
          <w:b/>
          <w:bCs/>
          <w:sz w:val="24"/>
          <w:szCs w:val="24"/>
        </w:rPr>
        <w:t xml:space="preserve"> </w:t>
      </w:r>
      <w:hyperlink r:id="rId13" w:history="1">
        <w:r w:rsidR="00325C91" w:rsidRPr="0033636F">
          <w:rPr>
            <w:rStyle w:val="Hyperlink"/>
            <w:rFonts w:ascii="Aptos" w:hAnsi="Aptos" w:cs="EB Garamond"/>
            <w:b/>
            <w:bCs/>
            <w:sz w:val="24"/>
            <w:szCs w:val="24"/>
          </w:rPr>
          <w:t>egates</w:t>
        </w:r>
        <w:r w:rsidR="0024503C" w:rsidRPr="0033636F">
          <w:rPr>
            <w:rStyle w:val="Hyperlink"/>
            <w:rFonts w:ascii="Aptos" w:hAnsi="Aptos" w:cs="EB Garamond"/>
            <w:b/>
            <w:bCs/>
            <w:sz w:val="24"/>
            <w:szCs w:val="24"/>
          </w:rPr>
          <w:t>@weconservepa.org</w:t>
        </w:r>
      </w:hyperlink>
      <w:r w:rsidRPr="0033636F">
        <w:rPr>
          <w:rFonts w:ascii="Aptos" w:hAnsi="Aptos" w:cs="EB Garamond"/>
          <w:b/>
          <w:bCs/>
          <w:sz w:val="24"/>
          <w:szCs w:val="24"/>
        </w:rPr>
        <w:t xml:space="preserve">. </w:t>
      </w:r>
    </w:p>
    <w:p w14:paraId="5E4573BD" w14:textId="297611D9" w:rsidR="004A7CD9" w:rsidRPr="0033636F" w:rsidRDefault="004A7CD9" w:rsidP="003B2DB1">
      <w:pPr>
        <w:spacing w:after="0" w:line="240" w:lineRule="auto"/>
        <w:rPr>
          <w:rFonts w:ascii="Aptos" w:hAnsi="Aptos" w:cs="EB Garamond"/>
          <w:sz w:val="20"/>
          <w:szCs w:val="20"/>
        </w:rPr>
      </w:pPr>
    </w:p>
    <w:p w14:paraId="3396346E" w14:textId="77777777" w:rsidR="002D4329" w:rsidRPr="0033636F" w:rsidRDefault="006C3377" w:rsidP="003B2DB1">
      <w:pPr>
        <w:pStyle w:val="ListParagraph"/>
        <w:numPr>
          <w:ilvl w:val="0"/>
          <w:numId w:val="9"/>
        </w:numPr>
        <w:spacing w:after="0" w:line="240" w:lineRule="auto"/>
        <w:ind w:left="0"/>
        <w:rPr>
          <w:rFonts w:ascii="Aptos" w:hAnsi="Aptos" w:cstheme="minorHAnsi"/>
          <w:b/>
          <w:color w:val="6D3628"/>
          <w:sz w:val="26"/>
          <w:szCs w:val="26"/>
        </w:rPr>
      </w:pPr>
      <w:r w:rsidRPr="0033636F">
        <w:rPr>
          <w:rFonts w:ascii="Aptos" w:hAnsi="Aptos" w:cstheme="minorHAnsi"/>
          <w:b/>
          <w:color w:val="6D3628"/>
          <w:sz w:val="26"/>
          <w:szCs w:val="26"/>
        </w:rPr>
        <w:t xml:space="preserve">APPLICATION </w:t>
      </w:r>
      <w:r w:rsidR="003327E7" w:rsidRPr="0033636F">
        <w:rPr>
          <w:rFonts w:ascii="Aptos" w:hAnsi="Aptos" w:cstheme="minorHAnsi"/>
          <w:b/>
          <w:color w:val="6D3628"/>
          <w:sz w:val="26"/>
          <w:szCs w:val="26"/>
        </w:rPr>
        <w:t>INFORMATION</w:t>
      </w:r>
    </w:p>
    <w:p w14:paraId="15F8879C" w14:textId="77777777" w:rsidR="00C62A1E" w:rsidRPr="0033636F" w:rsidRDefault="00487124"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Organization Name</w:t>
      </w:r>
    </w:p>
    <w:p w14:paraId="56C11AFD" w14:textId="77777777" w:rsidR="00C62A1E" w:rsidRPr="0033636F" w:rsidRDefault="00487124"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Type of Organization</w:t>
      </w:r>
    </w:p>
    <w:p w14:paraId="0DBEEF95" w14:textId="77777777" w:rsidR="00C62A1E" w:rsidRPr="0033636F" w:rsidRDefault="007A6227"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EIN Number</w:t>
      </w:r>
    </w:p>
    <w:p w14:paraId="22CCA3F1" w14:textId="77777777" w:rsidR="00C62A1E" w:rsidRPr="0033636F" w:rsidRDefault="00857611"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Address</w:t>
      </w:r>
    </w:p>
    <w:p w14:paraId="1FF833F0" w14:textId="77777777" w:rsidR="00C62A1E" w:rsidRPr="0033636F" w:rsidRDefault="00857611"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County</w:t>
      </w:r>
    </w:p>
    <w:p w14:paraId="681015F7" w14:textId="77777777" w:rsidR="00C62A1E" w:rsidRPr="0033636F" w:rsidRDefault="00857611"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 xml:space="preserve">Website </w:t>
      </w:r>
      <w:r w:rsidRPr="0033636F">
        <w:rPr>
          <w:rFonts w:ascii="Aptos" w:hAnsi="Aptos" w:cs="EB Garamond"/>
          <w:bCs/>
          <w:color w:val="0D0D0D" w:themeColor="text1" w:themeTint="F2"/>
          <w:sz w:val="24"/>
          <w:szCs w:val="24"/>
        </w:rPr>
        <w:t>(entry must begin with https://)</w:t>
      </w:r>
    </w:p>
    <w:p w14:paraId="4E666BE5" w14:textId="571F5516" w:rsidR="003327E7" w:rsidRPr="0033636F" w:rsidRDefault="003327E7" w:rsidP="00C62A1E">
      <w:pPr>
        <w:pStyle w:val="ListParagraph"/>
        <w:numPr>
          <w:ilvl w:val="1"/>
          <w:numId w:val="9"/>
        </w:numPr>
        <w:tabs>
          <w:tab w:val="left" w:pos="360"/>
          <w:tab w:val="left" w:pos="720"/>
        </w:tabs>
        <w:spacing w:after="0" w:line="240" w:lineRule="auto"/>
        <w:ind w:left="0" w:firstLine="0"/>
        <w:rPr>
          <w:rFonts w:ascii="Aptos" w:hAnsi="Aptos" w:cstheme="minorHAnsi"/>
          <w:bCs/>
          <w:color w:val="6D3628"/>
          <w:sz w:val="24"/>
          <w:szCs w:val="24"/>
        </w:rPr>
      </w:pPr>
      <w:r w:rsidRPr="0033636F">
        <w:rPr>
          <w:rFonts w:ascii="Aptos" w:hAnsi="Aptos" w:cs="EB Garamond"/>
          <w:b/>
          <w:color w:val="0D0D0D" w:themeColor="text1" w:themeTint="F2"/>
          <w:sz w:val="24"/>
          <w:szCs w:val="24"/>
        </w:rPr>
        <w:t>Mission Statement</w:t>
      </w:r>
    </w:p>
    <w:p w14:paraId="397207FF" w14:textId="77777777" w:rsidR="003327E7" w:rsidRPr="0033636F" w:rsidRDefault="003327E7" w:rsidP="003B2DB1">
      <w:pPr>
        <w:spacing w:after="0" w:line="240" w:lineRule="auto"/>
        <w:rPr>
          <w:rFonts w:ascii="Aptos" w:hAnsi="Aptos" w:cstheme="minorHAnsi"/>
          <w:b/>
          <w:sz w:val="12"/>
          <w:szCs w:val="12"/>
        </w:rPr>
      </w:pPr>
    </w:p>
    <w:p w14:paraId="44BF8A71" w14:textId="12EF65EF" w:rsidR="003327E7" w:rsidRPr="0033636F" w:rsidRDefault="003327E7" w:rsidP="003B2DB1">
      <w:pPr>
        <w:pStyle w:val="ListParagraph"/>
        <w:numPr>
          <w:ilvl w:val="0"/>
          <w:numId w:val="9"/>
        </w:numPr>
        <w:spacing w:after="0" w:line="240" w:lineRule="auto"/>
        <w:ind w:left="0"/>
        <w:rPr>
          <w:rFonts w:ascii="Aptos" w:hAnsi="Aptos" w:cstheme="minorHAnsi"/>
          <w:b/>
          <w:color w:val="6D3628"/>
          <w:sz w:val="26"/>
          <w:szCs w:val="26"/>
        </w:rPr>
      </w:pPr>
      <w:r w:rsidRPr="0033636F">
        <w:rPr>
          <w:rFonts w:ascii="Aptos" w:hAnsi="Aptos" w:cstheme="minorHAnsi"/>
          <w:b/>
          <w:color w:val="6D3628"/>
          <w:sz w:val="26"/>
          <w:szCs w:val="26"/>
        </w:rPr>
        <w:t>CHIEF EXECUTIVE</w:t>
      </w:r>
      <w:r w:rsidR="002D4329" w:rsidRPr="0033636F">
        <w:rPr>
          <w:rFonts w:ascii="Aptos" w:hAnsi="Aptos" w:cstheme="minorHAnsi"/>
          <w:b/>
          <w:color w:val="6D3628"/>
          <w:sz w:val="26"/>
          <w:szCs w:val="26"/>
        </w:rPr>
        <w:t xml:space="preserve"> INFORMATION</w:t>
      </w:r>
    </w:p>
    <w:p w14:paraId="4490C1A5" w14:textId="77777777" w:rsidR="00C62A1E" w:rsidRPr="0033636F" w:rsidRDefault="002D4329" w:rsidP="00C62A1E">
      <w:pPr>
        <w:pStyle w:val="ListParagraph"/>
        <w:numPr>
          <w:ilvl w:val="1"/>
          <w:numId w:val="9"/>
        </w:numPr>
        <w:spacing w:after="0" w:line="240" w:lineRule="auto"/>
        <w:ind w:left="360"/>
        <w:rPr>
          <w:rFonts w:ascii="Aptos" w:hAnsi="Aptos" w:cstheme="minorHAnsi"/>
          <w:b/>
          <w:color w:val="0D0D0D" w:themeColor="text1" w:themeTint="F2"/>
          <w:sz w:val="24"/>
          <w:szCs w:val="24"/>
        </w:rPr>
      </w:pPr>
      <w:r w:rsidRPr="0033636F">
        <w:rPr>
          <w:rFonts w:ascii="Aptos" w:hAnsi="Aptos" w:cstheme="minorHAnsi"/>
          <w:b/>
          <w:color w:val="0D0D0D" w:themeColor="text1" w:themeTint="F2"/>
          <w:sz w:val="24"/>
          <w:szCs w:val="24"/>
        </w:rPr>
        <w:t>Name</w:t>
      </w:r>
    </w:p>
    <w:p w14:paraId="2B741D01" w14:textId="77777777" w:rsidR="00C62A1E" w:rsidRPr="0033636F" w:rsidRDefault="003327E7" w:rsidP="00C62A1E">
      <w:pPr>
        <w:pStyle w:val="ListParagraph"/>
        <w:numPr>
          <w:ilvl w:val="1"/>
          <w:numId w:val="9"/>
        </w:numPr>
        <w:spacing w:after="0" w:line="240" w:lineRule="auto"/>
        <w:ind w:left="360"/>
        <w:rPr>
          <w:rFonts w:ascii="Aptos" w:hAnsi="Aptos" w:cstheme="minorHAnsi"/>
          <w:b/>
          <w:color w:val="0D0D0D" w:themeColor="text1" w:themeTint="F2"/>
          <w:sz w:val="24"/>
          <w:szCs w:val="24"/>
        </w:rPr>
      </w:pPr>
      <w:r w:rsidRPr="0033636F">
        <w:rPr>
          <w:rFonts w:ascii="Aptos" w:hAnsi="Aptos" w:cs="EB Garamond"/>
          <w:b/>
          <w:color w:val="0D0D0D" w:themeColor="text1" w:themeTint="F2"/>
          <w:sz w:val="24"/>
          <w:szCs w:val="24"/>
        </w:rPr>
        <w:t>Title</w:t>
      </w:r>
    </w:p>
    <w:p w14:paraId="72536A66" w14:textId="77777777" w:rsidR="00C62A1E" w:rsidRPr="0033636F" w:rsidRDefault="003327E7" w:rsidP="00C62A1E">
      <w:pPr>
        <w:pStyle w:val="ListParagraph"/>
        <w:numPr>
          <w:ilvl w:val="1"/>
          <w:numId w:val="9"/>
        </w:numPr>
        <w:spacing w:after="0" w:line="240" w:lineRule="auto"/>
        <w:ind w:left="360"/>
        <w:rPr>
          <w:rFonts w:ascii="Aptos" w:hAnsi="Aptos" w:cstheme="minorHAnsi"/>
          <w:b/>
          <w:color w:val="0D0D0D" w:themeColor="text1" w:themeTint="F2"/>
          <w:sz w:val="24"/>
          <w:szCs w:val="24"/>
        </w:rPr>
      </w:pPr>
      <w:r w:rsidRPr="0033636F">
        <w:rPr>
          <w:rFonts w:ascii="Aptos" w:hAnsi="Aptos" w:cs="EB Garamond"/>
          <w:b/>
          <w:color w:val="0D0D0D" w:themeColor="text1" w:themeTint="F2"/>
          <w:sz w:val="24"/>
          <w:szCs w:val="24"/>
        </w:rPr>
        <w:t>Phone</w:t>
      </w:r>
    </w:p>
    <w:p w14:paraId="5688A5BC" w14:textId="2CFFF47F" w:rsidR="007D0358" w:rsidRPr="0033636F" w:rsidRDefault="003327E7" w:rsidP="00C62A1E">
      <w:pPr>
        <w:pStyle w:val="ListParagraph"/>
        <w:numPr>
          <w:ilvl w:val="1"/>
          <w:numId w:val="9"/>
        </w:numPr>
        <w:spacing w:after="0" w:line="240" w:lineRule="auto"/>
        <w:ind w:left="360"/>
        <w:rPr>
          <w:rFonts w:ascii="Aptos" w:hAnsi="Aptos" w:cstheme="minorHAnsi"/>
          <w:b/>
          <w:color w:val="0D0D0D" w:themeColor="text1" w:themeTint="F2"/>
          <w:sz w:val="24"/>
          <w:szCs w:val="24"/>
        </w:rPr>
      </w:pPr>
      <w:r w:rsidRPr="0033636F">
        <w:rPr>
          <w:rFonts w:ascii="Aptos" w:hAnsi="Aptos" w:cs="EB Garamond"/>
          <w:b/>
          <w:color w:val="0D0D0D" w:themeColor="text1" w:themeTint="F2"/>
          <w:sz w:val="24"/>
          <w:szCs w:val="24"/>
        </w:rPr>
        <w:t>Email</w:t>
      </w:r>
    </w:p>
    <w:p w14:paraId="75E25989" w14:textId="77777777" w:rsidR="00914738" w:rsidRPr="0033636F" w:rsidRDefault="00914738" w:rsidP="003B2DB1">
      <w:pPr>
        <w:spacing w:after="0" w:line="240" w:lineRule="auto"/>
        <w:rPr>
          <w:rFonts w:ascii="Aptos" w:hAnsi="Aptos" w:cstheme="minorHAnsi"/>
          <w:b/>
          <w:color w:val="6D3628"/>
          <w:sz w:val="12"/>
          <w:szCs w:val="12"/>
        </w:rPr>
      </w:pPr>
    </w:p>
    <w:p w14:paraId="6CFAADDE" w14:textId="77777777" w:rsidR="002B1D83" w:rsidRPr="0033636F" w:rsidRDefault="003327E7" w:rsidP="003B2DB1">
      <w:pPr>
        <w:pStyle w:val="ListParagraph"/>
        <w:numPr>
          <w:ilvl w:val="0"/>
          <w:numId w:val="9"/>
        </w:numPr>
        <w:spacing w:after="0" w:line="240" w:lineRule="auto"/>
        <w:ind w:left="0"/>
        <w:rPr>
          <w:rFonts w:ascii="Aptos" w:hAnsi="Aptos" w:cstheme="minorHAnsi"/>
          <w:b/>
          <w:color w:val="6D3628"/>
          <w:sz w:val="26"/>
          <w:szCs w:val="26"/>
        </w:rPr>
      </w:pPr>
      <w:r w:rsidRPr="0033636F">
        <w:rPr>
          <w:rFonts w:ascii="Aptos" w:hAnsi="Aptos" w:cstheme="minorHAnsi"/>
          <w:b/>
          <w:color w:val="6D3628"/>
          <w:sz w:val="26"/>
          <w:szCs w:val="26"/>
        </w:rPr>
        <w:t>GRANT CONTACT</w:t>
      </w:r>
    </w:p>
    <w:p w14:paraId="57C42BAE" w14:textId="77777777" w:rsidR="00C62A1E" w:rsidRPr="0033636F" w:rsidRDefault="003327E7" w:rsidP="00C62A1E">
      <w:pPr>
        <w:pStyle w:val="ListParagraph"/>
        <w:numPr>
          <w:ilvl w:val="1"/>
          <w:numId w:val="9"/>
        </w:numPr>
        <w:spacing w:after="0" w:line="240" w:lineRule="auto"/>
        <w:ind w:left="360"/>
        <w:rPr>
          <w:rFonts w:ascii="Aptos" w:hAnsi="Aptos" w:cstheme="minorHAnsi"/>
          <w:bCs/>
          <w:color w:val="6D3628"/>
          <w:sz w:val="24"/>
          <w:szCs w:val="24"/>
        </w:rPr>
      </w:pPr>
      <w:r w:rsidRPr="0033636F">
        <w:rPr>
          <w:rFonts w:ascii="Aptos" w:hAnsi="Aptos" w:cs="EB Garamond"/>
          <w:b/>
          <w:color w:val="0D0D0D" w:themeColor="text1" w:themeTint="F2"/>
          <w:sz w:val="24"/>
          <w:szCs w:val="24"/>
        </w:rPr>
        <w:t>Name</w:t>
      </w:r>
    </w:p>
    <w:p w14:paraId="7F983D24" w14:textId="77777777" w:rsidR="00C62A1E" w:rsidRPr="0033636F" w:rsidRDefault="003327E7" w:rsidP="00C62A1E">
      <w:pPr>
        <w:pStyle w:val="ListParagraph"/>
        <w:numPr>
          <w:ilvl w:val="1"/>
          <w:numId w:val="9"/>
        </w:numPr>
        <w:spacing w:after="0" w:line="240" w:lineRule="auto"/>
        <w:ind w:left="360"/>
        <w:rPr>
          <w:rFonts w:ascii="Aptos" w:hAnsi="Aptos" w:cstheme="minorHAnsi"/>
          <w:bCs/>
          <w:color w:val="6D3628"/>
          <w:sz w:val="24"/>
          <w:szCs w:val="24"/>
        </w:rPr>
      </w:pPr>
      <w:r w:rsidRPr="0033636F">
        <w:rPr>
          <w:rFonts w:ascii="Aptos" w:hAnsi="Aptos" w:cs="EB Garamond"/>
          <w:b/>
          <w:color w:val="0D0D0D" w:themeColor="text1" w:themeTint="F2"/>
          <w:sz w:val="24"/>
          <w:szCs w:val="24"/>
        </w:rPr>
        <w:t>Title</w:t>
      </w:r>
    </w:p>
    <w:p w14:paraId="5932BD94" w14:textId="77777777" w:rsidR="00C62A1E" w:rsidRPr="0033636F" w:rsidRDefault="003327E7" w:rsidP="00C62A1E">
      <w:pPr>
        <w:pStyle w:val="ListParagraph"/>
        <w:numPr>
          <w:ilvl w:val="1"/>
          <w:numId w:val="9"/>
        </w:numPr>
        <w:spacing w:after="0" w:line="240" w:lineRule="auto"/>
        <w:ind w:left="360"/>
        <w:rPr>
          <w:rFonts w:ascii="Aptos" w:hAnsi="Aptos" w:cstheme="minorHAnsi"/>
          <w:bCs/>
          <w:color w:val="6D3628"/>
          <w:sz w:val="24"/>
          <w:szCs w:val="24"/>
        </w:rPr>
      </w:pPr>
      <w:r w:rsidRPr="0033636F">
        <w:rPr>
          <w:rFonts w:ascii="Aptos" w:hAnsi="Aptos" w:cs="EB Garamond"/>
          <w:b/>
          <w:color w:val="0D0D0D" w:themeColor="text1" w:themeTint="F2"/>
          <w:sz w:val="24"/>
          <w:szCs w:val="24"/>
        </w:rPr>
        <w:t>Phone</w:t>
      </w:r>
    </w:p>
    <w:p w14:paraId="6DF39FCA" w14:textId="77777777" w:rsidR="00C62A1E" w:rsidRPr="0033636F" w:rsidRDefault="003327E7" w:rsidP="00C62A1E">
      <w:pPr>
        <w:pStyle w:val="ListParagraph"/>
        <w:numPr>
          <w:ilvl w:val="1"/>
          <w:numId w:val="9"/>
        </w:numPr>
        <w:spacing w:after="0" w:line="240" w:lineRule="auto"/>
        <w:ind w:left="360"/>
        <w:rPr>
          <w:rFonts w:ascii="Aptos" w:hAnsi="Aptos" w:cstheme="minorHAnsi"/>
          <w:bCs/>
          <w:color w:val="6D3628"/>
          <w:sz w:val="24"/>
          <w:szCs w:val="24"/>
        </w:rPr>
      </w:pPr>
      <w:r w:rsidRPr="0033636F">
        <w:rPr>
          <w:rFonts w:ascii="Aptos" w:hAnsi="Aptos" w:cs="EB Garamond"/>
          <w:b/>
          <w:color w:val="0D0D0D" w:themeColor="text1" w:themeTint="F2"/>
          <w:sz w:val="24"/>
          <w:szCs w:val="24"/>
        </w:rPr>
        <w:t>Email</w:t>
      </w:r>
    </w:p>
    <w:p w14:paraId="026FDDBD" w14:textId="62518F4E" w:rsidR="003327E7" w:rsidRPr="0033636F" w:rsidRDefault="003327E7" w:rsidP="00C62A1E">
      <w:pPr>
        <w:pStyle w:val="ListParagraph"/>
        <w:numPr>
          <w:ilvl w:val="1"/>
          <w:numId w:val="9"/>
        </w:numPr>
        <w:spacing w:after="0" w:line="240" w:lineRule="auto"/>
        <w:ind w:left="360"/>
        <w:rPr>
          <w:rFonts w:ascii="Aptos" w:hAnsi="Aptos" w:cstheme="minorHAnsi"/>
          <w:bCs/>
          <w:color w:val="6D3628"/>
          <w:sz w:val="24"/>
          <w:szCs w:val="24"/>
        </w:rPr>
      </w:pPr>
      <w:r w:rsidRPr="0033636F">
        <w:rPr>
          <w:rFonts w:ascii="Aptos" w:hAnsi="Aptos" w:cs="EB Garamond"/>
          <w:b/>
          <w:color w:val="0D0D0D" w:themeColor="text1" w:themeTint="F2"/>
          <w:sz w:val="24"/>
          <w:szCs w:val="24"/>
        </w:rPr>
        <w:t>Address</w:t>
      </w:r>
    </w:p>
    <w:p w14:paraId="50E71CB2" w14:textId="312920A0" w:rsidR="00C61431" w:rsidRPr="0033636F" w:rsidRDefault="00FE2203" w:rsidP="003B2DB1">
      <w:pPr>
        <w:tabs>
          <w:tab w:val="left" w:pos="5745"/>
        </w:tabs>
        <w:spacing w:after="0" w:line="240" w:lineRule="auto"/>
        <w:rPr>
          <w:rFonts w:ascii="Aptos" w:hAnsi="Aptos" w:cstheme="minorHAnsi"/>
          <w:b/>
          <w:sz w:val="20"/>
          <w:szCs w:val="20"/>
        </w:rPr>
      </w:pPr>
      <w:r w:rsidRPr="0033636F">
        <w:rPr>
          <w:rFonts w:ascii="Aptos" w:hAnsi="Aptos" w:cstheme="minorHAnsi"/>
          <w:b/>
          <w:sz w:val="20"/>
          <w:szCs w:val="20"/>
        </w:rPr>
        <w:tab/>
      </w:r>
    </w:p>
    <w:p w14:paraId="22B43121" w14:textId="77777777" w:rsidR="007476FB" w:rsidRPr="0033636F" w:rsidRDefault="00FE2203" w:rsidP="003B2DB1">
      <w:pPr>
        <w:pStyle w:val="ListParagraph"/>
        <w:numPr>
          <w:ilvl w:val="0"/>
          <w:numId w:val="9"/>
        </w:numPr>
        <w:spacing w:after="0" w:line="240" w:lineRule="auto"/>
        <w:ind w:left="0"/>
        <w:rPr>
          <w:rFonts w:ascii="Aptos" w:hAnsi="Aptos" w:cs="EB Garamond"/>
          <w:b/>
          <w:color w:val="6D3628"/>
          <w:sz w:val="26"/>
          <w:szCs w:val="26"/>
        </w:rPr>
      </w:pPr>
      <w:r w:rsidRPr="0033636F">
        <w:rPr>
          <w:rFonts w:ascii="Aptos" w:hAnsi="Aptos" w:cs="EB Garamond"/>
          <w:b/>
          <w:color w:val="6D3628"/>
          <w:sz w:val="26"/>
          <w:szCs w:val="26"/>
        </w:rPr>
        <w:t>R</w:t>
      </w:r>
      <w:r w:rsidR="00C61431" w:rsidRPr="0033636F">
        <w:rPr>
          <w:rFonts w:ascii="Aptos" w:hAnsi="Aptos" w:cs="EB Garamond"/>
          <w:b/>
          <w:color w:val="6D3628"/>
          <w:sz w:val="26"/>
          <w:szCs w:val="26"/>
        </w:rPr>
        <w:t>EGIONAL TRAIL WORKSH</w:t>
      </w:r>
      <w:r w:rsidR="00BE2082" w:rsidRPr="0033636F">
        <w:rPr>
          <w:rFonts w:ascii="Aptos" w:hAnsi="Aptos" w:cs="EB Garamond"/>
          <w:b/>
          <w:color w:val="6D3628"/>
          <w:sz w:val="26"/>
          <w:szCs w:val="26"/>
        </w:rPr>
        <w:t>O</w:t>
      </w:r>
      <w:r w:rsidR="00C61431" w:rsidRPr="0033636F">
        <w:rPr>
          <w:rFonts w:ascii="Aptos" w:hAnsi="Aptos" w:cs="EB Garamond"/>
          <w:b/>
          <w:color w:val="6D3628"/>
          <w:sz w:val="26"/>
          <w:szCs w:val="26"/>
        </w:rPr>
        <w:t>P INFORMATION</w:t>
      </w:r>
    </w:p>
    <w:p w14:paraId="5D391E32" w14:textId="77777777" w:rsidR="00C62A1E" w:rsidRPr="0033636F" w:rsidRDefault="00041A25"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Workshop Title</w:t>
      </w:r>
    </w:p>
    <w:p w14:paraId="3B28E881" w14:textId="77777777" w:rsidR="00C62A1E" w:rsidRPr="0033636F" w:rsidRDefault="00041A25"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Workshop Audience</w:t>
      </w:r>
    </w:p>
    <w:p w14:paraId="44FA1544" w14:textId="77777777" w:rsidR="00C62A1E" w:rsidRPr="0033636F" w:rsidRDefault="00294E7A"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Anticipated Number of Attendees</w:t>
      </w:r>
    </w:p>
    <w:p w14:paraId="64484DEC" w14:textId="77777777" w:rsidR="00C62A1E" w:rsidRPr="0033636F" w:rsidRDefault="000D313D"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Proposed Date(s)</w:t>
      </w:r>
    </w:p>
    <w:p w14:paraId="1750B0D3" w14:textId="77777777" w:rsidR="00C62A1E" w:rsidRPr="0033636F" w:rsidRDefault="000D313D"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Proposed Location(s)</w:t>
      </w:r>
    </w:p>
    <w:p w14:paraId="2EAB6E9E" w14:textId="77777777" w:rsidR="00C62A1E" w:rsidRPr="0033636F" w:rsidRDefault="00EF0E79"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Workshop Description</w:t>
      </w:r>
    </w:p>
    <w:p w14:paraId="08B31322" w14:textId="77777777" w:rsidR="00C62A1E" w:rsidRPr="0033636F" w:rsidRDefault="00ED6235"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Learning Objectives</w:t>
      </w:r>
      <w:r w:rsidR="00840F5F" w:rsidRPr="0033636F">
        <w:rPr>
          <w:rFonts w:ascii="Aptos" w:hAnsi="Aptos" w:cs="EB Garamond"/>
          <w:b/>
          <w:color w:val="0D0D0D" w:themeColor="text1" w:themeTint="F2"/>
          <w:sz w:val="24"/>
          <w:szCs w:val="24"/>
        </w:rPr>
        <w:t xml:space="preserve"> </w:t>
      </w:r>
      <w:r w:rsidR="00840F5F" w:rsidRPr="0033636F">
        <w:rPr>
          <w:rFonts w:ascii="Aptos" w:hAnsi="Aptos" w:cs="EB Garamond"/>
          <w:bCs/>
          <w:color w:val="0D0D0D" w:themeColor="text1" w:themeTint="F2"/>
          <w:sz w:val="24"/>
          <w:szCs w:val="24"/>
        </w:rPr>
        <w:t>(</w:t>
      </w:r>
      <w:r w:rsidR="00892F0D" w:rsidRPr="0033636F">
        <w:rPr>
          <w:rFonts w:ascii="Aptos" w:hAnsi="Aptos" w:cs="EB Garamond"/>
          <w:bCs/>
          <w:color w:val="0D0D0D" w:themeColor="text1" w:themeTint="F2"/>
          <w:sz w:val="24"/>
          <w:szCs w:val="24"/>
        </w:rPr>
        <w:t>minimum of three)</w:t>
      </w:r>
    </w:p>
    <w:p w14:paraId="4F79D307" w14:textId="77777777" w:rsidR="00C62A1E" w:rsidRPr="0033636F" w:rsidRDefault="00FA68D4"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 xml:space="preserve">Workshop Charges </w:t>
      </w:r>
      <w:r w:rsidRPr="0033636F">
        <w:rPr>
          <w:rFonts w:ascii="Aptos" w:hAnsi="Aptos" w:cs="EB Garamond"/>
          <w:bCs/>
          <w:color w:val="0D0D0D" w:themeColor="text1" w:themeTint="F2"/>
          <w:sz w:val="24"/>
          <w:szCs w:val="24"/>
        </w:rPr>
        <w:t>(simple “yes” or “no</w:t>
      </w:r>
      <w:r w:rsidR="00D31416" w:rsidRPr="0033636F">
        <w:rPr>
          <w:rFonts w:ascii="Aptos" w:hAnsi="Aptos" w:cs="EB Garamond"/>
          <w:bCs/>
          <w:color w:val="0D0D0D" w:themeColor="text1" w:themeTint="F2"/>
          <w:sz w:val="24"/>
          <w:szCs w:val="24"/>
        </w:rPr>
        <w:t>”</w:t>
      </w:r>
      <w:r w:rsidRPr="0033636F">
        <w:rPr>
          <w:rFonts w:ascii="Aptos" w:hAnsi="Aptos" w:cs="EB Garamond"/>
          <w:bCs/>
          <w:color w:val="0D0D0D" w:themeColor="text1" w:themeTint="F2"/>
          <w:sz w:val="24"/>
          <w:szCs w:val="24"/>
        </w:rPr>
        <w:t xml:space="preserve"> if you are charging participants)</w:t>
      </w:r>
    </w:p>
    <w:p w14:paraId="7459316A" w14:textId="77777777" w:rsidR="00C62A1E" w:rsidRPr="0033636F" w:rsidRDefault="00892F0D"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Workshops S</w:t>
      </w:r>
      <w:r w:rsidR="00840F5F" w:rsidRPr="0033636F">
        <w:rPr>
          <w:rFonts w:ascii="Aptos" w:hAnsi="Aptos" w:cs="EB Garamond"/>
          <w:b/>
          <w:color w:val="0D0D0D" w:themeColor="text1" w:themeTint="F2"/>
          <w:sz w:val="24"/>
          <w:szCs w:val="24"/>
        </w:rPr>
        <w:t xml:space="preserve">ponsorship and/or </w:t>
      </w:r>
      <w:r w:rsidRPr="0033636F">
        <w:rPr>
          <w:rFonts w:ascii="Aptos" w:hAnsi="Aptos" w:cs="EB Garamond"/>
          <w:b/>
          <w:color w:val="0D0D0D" w:themeColor="text1" w:themeTint="F2"/>
          <w:sz w:val="24"/>
          <w:szCs w:val="24"/>
        </w:rPr>
        <w:t>P</w:t>
      </w:r>
      <w:r w:rsidR="00840F5F" w:rsidRPr="0033636F">
        <w:rPr>
          <w:rFonts w:ascii="Aptos" w:hAnsi="Aptos" w:cs="EB Garamond"/>
          <w:b/>
          <w:color w:val="0D0D0D" w:themeColor="text1" w:themeTint="F2"/>
          <w:sz w:val="24"/>
          <w:szCs w:val="24"/>
        </w:rPr>
        <w:t xml:space="preserve">artnerships </w:t>
      </w:r>
      <w:r w:rsidR="00840F5F" w:rsidRPr="0033636F">
        <w:rPr>
          <w:rFonts w:ascii="Aptos" w:hAnsi="Aptos" w:cs="EB Garamond"/>
          <w:bCs/>
          <w:color w:val="0D0D0D" w:themeColor="text1" w:themeTint="F2"/>
          <w:sz w:val="24"/>
          <w:szCs w:val="24"/>
        </w:rPr>
        <w:t>(</w:t>
      </w:r>
      <w:r w:rsidR="009F7372" w:rsidRPr="0033636F">
        <w:rPr>
          <w:rFonts w:ascii="Aptos" w:hAnsi="Aptos" w:cs="EB Garamond"/>
          <w:bCs/>
          <w:color w:val="0D0D0D" w:themeColor="text1" w:themeTint="F2"/>
          <w:sz w:val="24"/>
          <w:szCs w:val="24"/>
        </w:rPr>
        <w:t xml:space="preserve">if </w:t>
      </w:r>
      <w:r w:rsidRPr="0033636F">
        <w:rPr>
          <w:rFonts w:ascii="Aptos" w:hAnsi="Aptos" w:cs="EB Garamond"/>
          <w:bCs/>
          <w:color w:val="0D0D0D" w:themeColor="text1" w:themeTint="F2"/>
          <w:sz w:val="24"/>
          <w:szCs w:val="24"/>
        </w:rPr>
        <w:t>any,</w:t>
      </w:r>
      <w:r w:rsidR="00840F5F" w:rsidRPr="0033636F">
        <w:rPr>
          <w:rFonts w:ascii="Aptos" w:hAnsi="Aptos" w:cs="EB Garamond"/>
          <w:bCs/>
          <w:color w:val="0D0D0D" w:themeColor="text1" w:themeTint="F2"/>
          <w:sz w:val="24"/>
          <w:szCs w:val="24"/>
        </w:rPr>
        <w:t xml:space="preserve"> be prepared to list</w:t>
      </w:r>
      <w:r w:rsidR="009F7372" w:rsidRPr="0033636F">
        <w:rPr>
          <w:rFonts w:ascii="Aptos" w:hAnsi="Aptos" w:cs="EB Garamond"/>
          <w:bCs/>
          <w:color w:val="0D0D0D" w:themeColor="text1" w:themeTint="F2"/>
          <w:sz w:val="24"/>
          <w:szCs w:val="24"/>
        </w:rPr>
        <w:t xml:space="preserve"> </w:t>
      </w:r>
      <w:r w:rsidR="00FF46F2" w:rsidRPr="0033636F">
        <w:rPr>
          <w:rFonts w:ascii="Aptos" w:hAnsi="Aptos" w:cs="EB Garamond"/>
          <w:bCs/>
          <w:color w:val="0D0D0D" w:themeColor="text1" w:themeTint="F2"/>
          <w:sz w:val="24"/>
          <w:szCs w:val="24"/>
        </w:rPr>
        <w:t>them</w:t>
      </w:r>
      <w:r w:rsidR="00840F5F" w:rsidRPr="0033636F">
        <w:rPr>
          <w:rFonts w:ascii="Aptos" w:hAnsi="Aptos" w:cs="EB Garamond"/>
          <w:bCs/>
          <w:color w:val="0D0D0D" w:themeColor="text1" w:themeTint="F2"/>
          <w:sz w:val="24"/>
          <w:szCs w:val="24"/>
        </w:rPr>
        <w:t>)</w:t>
      </w:r>
    </w:p>
    <w:p w14:paraId="42BD20BB" w14:textId="77777777" w:rsidR="00C62A1E" w:rsidRPr="0033636F" w:rsidRDefault="00840F5F" w:rsidP="00C62A1E">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Workshop Evaluation Method</w:t>
      </w:r>
      <w:r w:rsidR="00FF46F2" w:rsidRPr="0033636F">
        <w:rPr>
          <w:rFonts w:ascii="Aptos" w:hAnsi="Aptos" w:cs="EB Garamond"/>
          <w:b/>
          <w:color w:val="0D0D0D" w:themeColor="text1" w:themeTint="F2"/>
          <w:sz w:val="24"/>
          <w:szCs w:val="24"/>
        </w:rPr>
        <w:t xml:space="preserve"> </w:t>
      </w:r>
      <w:r w:rsidR="00FF46F2" w:rsidRPr="0033636F">
        <w:rPr>
          <w:rFonts w:ascii="Aptos" w:hAnsi="Aptos" w:cs="EB Garamond"/>
          <w:bCs/>
          <w:color w:val="0D0D0D" w:themeColor="text1" w:themeTint="F2"/>
          <w:sz w:val="24"/>
          <w:szCs w:val="24"/>
        </w:rPr>
        <w:t>(examples: knowledge or skill assessments, pre/post-workshop surveys, attendee feedback sessions, tests or quizzes, other)</w:t>
      </w:r>
    </w:p>
    <w:p w14:paraId="5766A335" w14:textId="5A2414D6" w:rsidR="0033636F" w:rsidRPr="0033636F" w:rsidRDefault="00FF46F2" w:rsidP="0033636F">
      <w:pPr>
        <w:pStyle w:val="ListParagraph"/>
        <w:numPr>
          <w:ilvl w:val="1"/>
          <w:numId w:val="9"/>
        </w:numPr>
        <w:spacing w:after="0" w:line="240" w:lineRule="auto"/>
        <w:ind w:left="360"/>
        <w:rPr>
          <w:rFonts w:ascii="Aptos" w:hAnsi="Aptos" w:cs="EB Garamond"/>
          <w:bCs/>
          <w:color w:val="6D3628"/>
          <w:sz w:val="24"/>
          <w:szCs w:val="24"/>
        </w:rPr>
      </w:pPr>
      <w:r w:rsidRPr="0033636F">
        <w:rPr>
          <w:rFonts w:ascii="Aptos" w:hAnsi="Aptos" w:cs="EB Garamond"/>
          <w:b/>
          <w:color w:val="0D0D0D" w:themeColor="text1" w:themeTint="F2"/>
          <w:sz w:val="24"/>
          <w:szCs w:val="24"/>
        </w:rPr>
        <w:t>Planning Timeline</w:t>
      </w:r>
    </w:p>
    <w:p w14:paraId="7D6516A8" w14:textId="77777777" w:rsidR="0033636F" w:rsidRPr="0033636F" w:rsidRDefault="0033636F" w:rsidP="0033636F">
      <w:pPr>
        <w:spacing w:after="0" w:line="240" w:lineRule="auto"/>
        <w:rPr>
          <w:rFonts w:ascii="Aptos" w:hAnsi="Aptos" w:cs="EB Garamond"/>
          <w:bCs/>
          <w:color w:val="6D3628"/>
          <w:sz w:val="24"/>
          <w:szCs w:val="24"/>
        </w:rPr>
      </w:pPr>
    </w:p>
    <w:p w14:paraId="7CC8B3FA" w14:textId="7A37573B" w:rsidR="007476FB" w:rsidRPr="0033636F" w:rsidRDefault="007476FB" w:rsidP="003B2DB1">
      <w:pPr>
        <w:pStyle w:val="ListParagraph"/>
        <w:numPr>
          <w:ilvl w:val="0"/>
          <w:numId w:val="9"/>
        </w:numPr>
        <w:spacing w:after="0" w:line="240" w:lineRule="auto"/>
        <w:ind w:left="0"/>
        <w:rPr>
          <w:rFonts w:ascii="Aptos" w:hAnsi="Aptos" w:cs="EB Garamond"/>
          <w:b/>
          <w:color w:val="6D3628"/>
          <w:sz w:val="26"/>
          <w:szCs w:val="26"/>
        </w:rPr>
      </w:pPr>
      <w:r w:rsidRPr="0033636F">
        <w:rPr>
          <w:rFonts w:ascii="Aptos" w:hAnsi="Aptos" w:cs="EB Garamond"/>
          <w:b/>
          <w:color w:val="6D3628"/>
          <w:sz w:val="26"/>
          <w:szCs w:val="26"/>
        </w:rPr>
        <w:lastRenderedPageBreak/>
        <w:t>BUDGET SUMMARY</w:t>
      </w:r>
    </w:p>
    <w:p w14:paraId="0DC29336" w14:textId="45786856" w:rsidR="00C62A1E" w:rsidRPr="0033636F" w:rsidRDefault="005B22A3" w:rsidP="00C62A1E">
      <w:pPr>
        <w:pStyle w:val="ListParagraph"/>
        <w:numPr>
          <w:ilvl w:val="0"/>
          <w:numId w:val="12"/>
        </w:numPr>
        <w:spacing w:after="0" w:line="240" w:lineRule="auto"/>
        <w:ind w:left="360"/>
        <w:rPr>
          <w:rFonts w:ascii="Aptos" w:hAnsi="Aptos" w:cs="EB Garamond"/>
          <w:b/>
          <w:color w:val="0D0D0D" w:themeColor="text1" w:themeTint="F2"/>
        </w:rPr>
      </w:pPr>
      <w:r w:rsidRPr="0033636F">
        <w:rPr>
          <w:rFonts w:ascii="Aptos" w:hAnsi="Aptos" w:cs="EB Garamond"/>
          <w:b/>
          <w:color w:val="0D0D0D" w:themeColor="text1" w:themeTint="F2"/>
        </w:rPr>
        <w:t xml:space="preserve">Complete the </w:t>
      </w:r>
      <w:r w:rsidR="0025198F" w:rsidRPr="0033636F">
        <w:rPr>
          <w:rFonts w:ascii="Aptos" w:hAnsi="Aptos" w:cs="EB Garamond"/>
          <w:b/>
          <w:color w:val="0D0D0D" w:themeColor="text1" w:themeTint="F2"/>
        </w:rPr>
        <w:t xml:space="preserve">Proposed Budget Form available here: </w:t>
      </w:r>
      <w:hyperlink r:id="rId14" w:history="1">
        <w:r w:rsidR="00AE11F9" w:rsidRPr="0033636F">
          <w:rPr>
            <w:rStyle w:val="Hyperlink"/>
            <w:rFonts w:ascii="Aptos" w:hAnsi="Aptos" w:cs="EB Garamond"/>
            <w:b/>
          </w:rPr>
          <w:t>Regional Trail Grants</w:t>
        </w:r>
      </w:hyperlink>
      <w:r w:rsidR="00AE11F9" w:rsidRPr="0033636F">
        <w:rPr>
          <w:rFonts w:ascii="Aptos" w:hAnsi="Aptos" w:cs="EB Garamond"/>
          <w:b/>
          <w:color w:val="0D0D0D" w:themeColor="text1" w:themeTint="F2"/>
        </w:rPr>
        <w:t xml:space="preserve"> </w:t>
      </w:r>
    </w:p>
    <w:p w14:paraId="19DE9830" w14:textId="77777777" w:rsidR="00C62A1E" w:rsidRPr="0033636F" w:rsidRDefault="005F55D1" w:rsidP="00C62A1E">
      <w:pPr>
        <w:pStyle w:val="ListParagraph"/>
        <w:spacing w:after="0" w:line="240" w:lineRule="auto"/>
        <w:ind w:left="360"/>
        <w:rPr>
          <w:rFonts w:ascii="Aptos" w:hAnsi="Aptos" w:cs="EB Garamond"/>
          <w:b/>
          <w:color w:val="0D0D0D" w:themeColor="text1" w:themeTint="F2"/>
        </w:rPr>
      </w:pPr>
      <w:r w:rsidRPr="0033636F">
        <w:rPr>
          <w:rFonts w:ascii="Aptos" w:hAnsi="Aptos" w:cs="EB Garamond"/>
          <w:bCs/>
          <w:color w:val="0D0D0D" w:themeColor="text1" w:themeTint="F2"/>
          <w:sz w:val="24"/>
          <w:szCs w:val="24"/>
        </w:rPr>
        <w:t xml:space="preserve">The Proposed Budget Form outlines your project’s expected income and expenses and shows how grant funds will be used. It should include itemized expenses, total project costs, the amount requested from the grant, and any additional funding sources or matching funds. Sponsorships </w:t>
      </w:r>
      <w:r w:rsidR="009D2856" w:rsidRPr="0033636F">
        <w:rPr>
          <w:rFonts w:ascii="Aptos" w:hAnsi="Aptos" w:cs="EB Garamond"/>
          <w:bCs/>
          <w:color w:val="0D0D0D" w:themeColor="text1" w:themeTint="F2"/>
          <w:sz w:val="24"/>
          <w:szCs w:val="24"/>
        </w:rPr>
        <w:t>and attendee workshop charges are a few examples of additional funding sources.</w:t>
      </w:r>
      <w:r w:rsidR="004413AE" w:rsidRPr="0033636F">
        <w:rPr>
          <w:rFonts w:ascii="Aptos" w:hAnsi="Aptos" w:cs="EB Garamond"/>
          <w:bCs/>
          <w:color w:val="0D0D0D" w:themeColor="text1" w:themeTint="F2"/>
          <w:sz w:val="24"/>
          <w:szCs w:val="24"/>
        </w:rPr>
        <w:t xml:space="preserve"> </w:t>
      </w:r>
    </w:p>
    <w:p w14:paraId="6D2BB993" w14:textId="77777777" w:rsidR="0061746B" w:rsidRPr="0033636F" w:rsidRDefault="0061746B" w:rsidP="00C62A1E">
      <w:pPr>
        <w:pStyle w:val="ListParagraph"/>
        <w:spacing w:after="0" w:line="240" w:lineRule="auto"/>
        <w:ind w:left="360"/>
        <w:rPr>
          <w:rFonts w:ascii="Aptos" w:hAnsi="Aptos" w:cs="EB Garamond"/>
          <w:b/>
          <w:color w:val="0D0D0D" w:themeColor="text1" w:themeTint="F2"/>
          <w:sz w:val="12"/>
          <w:szCs w:val="12"/>
        </w:rPr>
      </w:pPr>
    </w:p>
    <w:p w14:paraId="1C0D9332" w14:textId="7151E0D8" w:rsidR="007E0FC5" w:rsidRPr="0033636F" w:rsidRDefault="00101D69" w:rsidP="00C62A1E">
      <w:pPr>
        <w:pStyle w:val="ListParagraph"/>
        <w:spacing w:after="0" w:line="240" w:lineRule="auto"/>
        <w:ind w:left="360"/>
        <w:rPr>
          <w:rFonts w:ascii="Aptos" w:hAnsi="Aptos" w:cs="EB Garamond"/>
          <w:bCs/>
          <w:color w:val="0D0D0D" w:themeColor="text1" w:themeTint="F2"/>
        </w:rPr>
      </w:pPr>
      <w:r w:rsidRPr="0033636F">
        <w:rPr>
          <w:rFonts w:ascii="Aptos" w:hAnsi="Aptos" w:cs="EB Garamond"/>
          <w:bCs/>
          <w:color w:val="0D0D0D" w:themeColor="text1" w:themeTint="F2"/>
        </w:rPr>
        <w:t>Completing your Proposed Budget Form will provide the values you need to enter into the electronic application, including:</w:t>
      </w:r>
    </w:p>
    <w:p w14:paraId="1C904F1D" w14:textId="77777777" w:rsidR="0065707F" w:rsidRPr="0033636F" w:rsidRDefault="00101D69" w:rsidP="0065707F">
      <w:pPr>
        <w:pStyle w:val="ListParagraph"/>
        <w:numPr>
          <w:ilvl w:val="2"/>
          <w:numId w:val="12"/>
        </w:numPr>
        <w:spacing w:after="0" w:line="240" w:lineRule="auto"/>
        <w:ind w:left="720"/>
        <w:rPr>
          <w:rFonts w:ascii="Aptos" w:hAnsi="Aptos" w:cs="EB Garamond"/>
          <w:b/>
          <w:color w:val="0D0D0D" w:themeColor="text1" w:themeTint="F2"/>
        </w:rPr>
      </w:pPr>
      <w:r w:rsidRPr="0033636F">
        <w:rPr>
          <w:rFonts w:ascii="Aptos" w:hAnsi="Aptos" w:cs="EB Garamond"/>
          <w:b/>
          <w:color w:val="0D0D0D" w:themeColor="text1" w:themeTint="F2"/>
        </w:rPr>
        <w:t>Proposed Total Project Cost</w:t>
      </w:r>
    </w:p>
    <w:p w14:paraId="5F6D23E7" w14:textId="77777777" w:rsidR="0065707F" w:rsidRPr="0033636F" w:rsidRDefault="00101D69" w:rsidP="0065707F">
      <w:pPr>
        <w:pStyle w:val="ListParagraph"/>
        <w:numPr>
          <w:ilvl w:val="2"/>
          <w:numId w:val="12"/>
        </w:numPr>
        <w:spacing w:after="0" w:line="240" w:lineRule="auto"/>
        <w:ind w:left="720"/>
        <w:rPr>
          <w:rFonts w:ascii="Aptos" w:hAnsi="Aptos" w:cs="EB Garamond"/>
          <w:b/>
          <w:color w:val="0D0D0D" w:themeColor="text1" w:themeTint="F2"/>
        </w:rPr>
      </w:pPr>
      <w:r w:rsidRPr="0033636F">
        <w:rPr>
          <w:rFonts w:ascii="Aptos" w:hAnsi="Aptos" w:cs="EB Garamond"/>
          <w:b/>
          <w:color w:val="0D0D0D" w:themeColor="text1" w:themeTint="F2"/>
        </w:rPr>
        <w:t xml:space="preserve">Grant Amount Requested </w:t>
      </w:r>
      <w:r w:rsidR="00766DEC" w:rsidRPr="0033636F">
        <w:rPr>
          <w:rFonts w:ascii="Aptos" w:hAnsi="Aptos" w:cs="EB Garamond"/>
          <w:bCs/>
          <w:color w:val="0D0D0D" w:themeColor="text1" w:themeTint="F2"/>
        </w:rPr>
        <w:t>(maximum of $5,000)</w:t>
      </w:r>
    </w:p>
    <w:p w14:paraId="215561B6" w14:textId="77777777" w:rsidR="0065707F" w:rsidRPr="0033636F" w:rsidRDefault="00101D69" w:rsidP="0065707F">
      <w:pPr>
        <w:pStyle w:val="ListParagraph"/>
        <w:numPr>
          <w:ilvl w:val="2"/>
          <w:numId w:val="12"/>
        </w:numPr>
        <w:spacing w:after="0" w:line="240" w:lineRule="auto"/>
        <w:ind w:left="720"/>
        <w:rPr>
          <w:rFonts w:ascii="Aptos" w:hAnsi="Aptos" w:cs="EB Garamond"/>
          <w:b/>
          <w:color w:val="0D0D0D" w:themeColor="text1" w:themeTint="F2"/>
        </w:rPr>
      </w:pPr>
      <w:r w:rsidRPr="0033636F">
        <w:rPr>
          <w:rFonts w:ascii="Aptos" w:hAnsi="Aptos" w:cs="EB Garamond"/>
          <w:b/>
          <w:color w:val="0D0D0D" w:themeColor="text1" w:themeTint="F2"/>
        </w:rPr>
        <w:t xml:space="preserve">% </w:t>
      </w:r>
      <w:r w:rsidR="00881BE4" w:rsidRPr="0033636F">
        <w:rPr>
          <w:rFonts w:ascii="Aptos" w:hAnsi="Aptos" w:cs="EB Garamond"/>
          <w:b/>
          <w:color w:val="0D0D0D" w:themeColor="text1" w:themeTint="F2"/>
        </w:rPr>
        <w:t xml:space="preserve">Grant Amount </w:t>
      </w:r>
      <w:r w:rsidRPr="0033636F">
        <w:rPr>
          <w:rFonts w:ascii="Aptos" w:hAnsi="Aptos" w:cs="EB Garamond"/>
          <w:b/>
          <w:color w:val="0D0D0D" w:themeColor="text1" w:themeTint="F2"/>
        </w:rPr>
        <w:t xml:space="preserve">Requested of Proposed Total Project Cost </w:t>
      </w:r>
      <w:r w:rsidR="00766DEC" w:rsidRPr="0033636F">
        <w:rPr>
          <w:rFonts w:ascii="Aptos" w:hAnsi="Aptos" w:cs="EB Garamond"/>
          <w:bCs/>
          <w:color w:val="0D0D0D" w:themeColor="text1" w:themeTint="F2"/>
        </w:rPr>
        <w:t>(</w:t>
      </w:r>
      <w:r w:rsidR="002C2764" w:rsidRPr="0033636F">
        <w:rPr>
          <w:rFonts w:ascii="Aptos" w:hAnsi="Aptos" w:cs="EB Garamond"/>
          <w:bCs/>
          <w:color w:val="0D0D0D" w:themeColor="text1" w:themeTint="F2"/>
        </w:rPr>
        <w:t>not to exceed 80%)</w:t>
      </w:r>
    </w:p>
    <w:p w14:paraId="7F80108C" w14:textId="77777777" w:rsidR="0065707F" w:rsidRPr="0033636F" w:rsidRDefault="00766DEC" w:rsidP="0065707F">
      <w:pPr>
        <w:pStyle w:val="ListParagraph"/>
        <w:numPr>
          <w:ilvl w:val="2"/>
          <w:numId w:val="12"/>
        </w:numPr>
        <w:spacing w:after="0" w:line="240" w:lineRule="auto"/>
        <w:ind w:left="720"/>
        <w:rPr>
          <w:rFonts w:ascii="Aptos" w:hAnsi="Aptos" w:cs="EB Garamond"/>
          <w:b/>
          <w:color w:val="0D0D0D" w:themeColor="text1" w:themeTint="F2"/>
        </w:rPr>
      </w:pPr>
      <w:r w:rsidRPr="0033636F">
        <w:rPr>
          <w:rFonts w:ascii="Aptos" w:hAnsi="Aptos" w:cs="EB Garamond"/>
          <w:b/>
          <w:color w:val="0D0D0D" w:themeColor="text1" w:themeTint="F2"/>
        </w:rPr>
        <w:t>Proposed Grant Match</w:t>
      </w:r>
      <w:r w:rsidR="00B60ECE" w:rsidRPr="0033636F">
        <w:rPr>
          <w:rFonts w:ascii="Aptos" w:hAnsi="Aptos" w:cs="EB Garamond"/>
          <w:b/>
          <w:color w:val="0D0D0D" w:themeColor="text1" w:themeTint="F2"/>
        </w:rPr>
        <w:t xml:space="preserve"> </w:t>
      </w:r>
      <w:r w:rsidR="00B60ECE" w:rsidRPr="0033636F">
        <w:rPr>
          <w:rFonts w:ascii="Aptos" w:hAnsi="Aptos" w:cs="EB Garamond"/>
          <w:bCs/>
          <w:color w:val="0D0D0D" w:themeColor="text1" w:themeTint="F2"/>
        </w:rPr>
        <w:t>(</w:t>
      </w:r>
      <w:r w:rsidR="0023229A" w:rsidRPr="0033636F">
        <w:rPr>
          <w:rFonts w:ascii="Aptos" w:hAnsi="Aptos" w:cs="EB Garamond"/>
          <w:bCs/>
          <w:color w:val="0D0D0D" w:themeColor="text1" w:themeTint="F2"/>
        </w:rPr>
        <w:t>cannot be from other DCNR or WeConservePA grants)</w:t>
      </w:r>
    </w:p>
    <w:p w14:paraId="3717F89A" w14:textId="0970F2AC" w:rsidR="002C2764" w:rsidRPr="0033636F" w:rsidRDefault="002C2764" w:rsidP="0065707F">
      <w:pPr>
        <w:pStyle w:val="ListParagraph"/>
        <w:numPr>
          <w:ilvl w:val="2"/>
          <w:numId w:val="12"/>
        </w:numPr>
        <w:spacing w:after="0" w:line="240" w:lineRule="auto"/>
        <w:ind w:left="720"/>
        <w:rPr>
          <w:rFonts w:ascii="Aptos" w:hAnsi="Aptos" w:cs="EB Garamond"/>
          <w:b/>
          <w:color w:val="0D0D0D" w:themeColor="text1" w:themeTint="F2"/>
        </w:rPr>
      </w:pPr>
      <w:r w:rsidRPr="0033636F">
        <w:rPr>
          <w:rFonts w:ascii="Aptos" w:hAnsi="Aptos" w:cs="EB Garamond"/>
          <w:b/>
          <w:color w:val="0D0D0D" w:themeColor="text1" w:themeTint="F2"/>
        </w:rPr>
        <w:t xml:space="preserve">% </w:t>
      </w:r>
      <w:r w:rsidR="00B60ECE" w:rsidRPr="0033636F">
        <w:rPr>
          <w:rFonts w:ascii="Aptos" w:hAnsi="Aptos" w:cs="EB Garamond"/>
          <w:b/>
          <w:color w:val="0D0D0D" w:themeColor="text1" w:themeTint="F2"/>
        </w:rPr>
        <w:t xml:space="preserve">Grant Match of Proposed Total Project </w:t>
      </w:r>
      <w:r w:rsidR="005015AC">
        <w:rPr>
          <w:rFonts w:ascii="Aptos" w:hAnsi="Aptos" w:cs="EB Garamond"/>
          <w:b/>
          <w:color w:val="0D0D0D" w:themeColor="text1" w:themeTint="F2"/>
        </w:rPr>
        <w:t>C</w:t>
      </w:r>
      <w:r w:rsidR="00B60ECE" w:rsidRPr="0033636F">
        <w:rPr>
          <w:rFonts w:ascii="Aptos" w:hAnsi="Aptos" w:cs="EB Garamond"/>
          <w:b/>
          <w:color w:val="0D0D0D" w:themeColor="text1" w:themeTint="F2"/>
        </w:rPr>
        <w:t xml:space="preserve">ost </w:t>
      </w:r>
      <w:r w:rsidR="00B60ECE" w:rsidRPr="0033636F">
        <w:rPr>
          <w:rFonts w:ascii="Aptos" w:hAnsi="Aptos" w:cs="EB Garamond"/>
          <w:color w:val="0D0D0D" w:themeColor="text1" w:themeTint="F2"/>
        </w:rPr>
        <w:t>(minimum of 20%)</w:t>
      </w:r>
    </w:p>
    <w:p w14:paraId="00CC8B9C" w14:textId="77777777" w:rsidR="00B60ECE" w:rsidRPr="0033636F" w:rsidRDefault="00B60ECE" w:rsidP="003B2DB1">
      <w:pPr>
        <w:pStyle w:val="ListParagraph"/>
        <w:spacing w:after="0" w:line="240" w:lineRule="auto"/>
        <w:ind w:left="0"/>
        <w:rPr>
          <w:rFonts w:ascii="Aptos" w:hAnsi="Aptos" w:cs="EB Garamond"/>
          <w:b/>
          <w:color w:val="0D0D0D" w:themeColor="text1" w:themeTint="F2"/>
          <w:sz w:val="12"/>
          <w:szCs w:val="12"/>
        </w:rPr>
      </w:pPr>
    </w:p>
    <w:p w14:paraId="570E7CE6" w14:textId="1CD24F7C" w:rsidR="002B1632" w:rsidRPr="0033636F" w:rsidRDefault="0023229A" w:rsidP="003B2DB1">
      <w:pPr>
        <w:pStyle w:val="ListParagraph"/>
        <w:numPr>
          <w:ilvl w:val="0"/>
          <w:numId w:val="9"/>
        </w:numPr>
        <w:spacing w:after="0" w:line="240" w:lineRule="auto"/>
        <w:ind w:left="0"/>
        <w:rPr>
          <w:rFonts w:ascii="Aptos" w:hAnsi="Aptos" w:cstheme="minorHAnsi"/>
          <w:b/>
          <w:color w:val="6D3628"/>
          <w:sz w:val="26"/>
          <w:szCs w:val="26"/>
        </w:rPr>
      </w:pPr>
      <w:r w:rsidRPr="0033636F">
        <w:rPr>
          <w:rFonts w:ascii="Aptos" w:hAnsi="Aptos" w:cstheme="minorHAnsi"/>
          <w:b/>
          <w:color w:val="6D3628"/>
          <w:sz w:val="26"/>
          <w:szCs w:val="26"/>
        </w:rPr>
        <w:t>APPLICATION C</w:t>
      </w:r>
      <w:r w:rsidR="00BE2082" w:rsidRPr="0033636F">
        <w:rPr>
          <w:rFonts w:ascii="Aptos" w:hAnsi="Aptos" w:cstheme="minorHAnsi"/>
          <w:b/>
          <w:color w:val="6D3628"/>
          <w:sz w:val="26"/>
          <w:szCs w:val="26"/>
        </w:rPr>
        <w:t>ERTIFICATION AND STATEMENT OF ASSURANCE</w:t>
      </w:r>
    </w:p>
    <w:p w14:paraId="4D6F4104" w14:textId="29E966B2" w:rsidR="00C1209C" w:rsidRPr="0033636F" w:rsidRDefault="00C1209C" w:rsidP="003B2DB1">
      <w:pPr>
        <w:pStyle w:val="ListParagraph"/>
        <w:spacing w:after="0" w:line="240" w:lineRule="auto"/>
        <w:ind w:left="0"/>
        <w:rPr>
          <w:rFonts w:ascii="Aptos" w:hAnsi="Aptos" w:cstheme="minorHAnsi"/>
          <w:bCs/>
          <w:color w:val="0D0D0D" w:themeColor="text1" w:themeTint="F2"/>
          <w:sz w:val="24"/>
          <w:szCs w:val="24"/>
        </w:rPr>
      </w:pPr>
      <w:r w:rsidRPr="0033636F">
        <w:rPr>
          <w:rFonts w:ascii="Aptos" w:hAnsi="Aptos" w:cstheme="minorHAnsi"/>
          <w:bCs/>
          <w:color w:val="0D0D0D" w:themeColor="text1" w:themeTint="F2"/>
          <w:sz w:val="24"/>
          <w:szCs w:val="24"/>
        </w:rPr>
        <w:t>T</w:t>
      </w:r>
      <w:r w:rsidR="00ED1C96" w:rsidRPr="0033636F">
        <w:rPr>
          <w:rFonts w:ascii="Aptos" w:hAnsi="Aptos" w:cstheme="minorHAnsi"/>
          <w:bCs/>
          <w:color w:val="0D0D0D" w:themeColor="text1" w:themeTint="F2"/>
          <w:sz w:val="24"/>
          <w:szCs w:val="24"/>
        </w:rPr>
        <w:t xml:space="preserve">he </w:t>
      </w:r>
      <w:r w:rsidRPr="0033636F">
        <w:rPr>
          <w:rFonts w:ascii="Aptos" w:hAnsi="Aptos" w:cstheme="minorHAnsi"/>
          <w:bCs/>
          <w:color w:val="0D0D0D" w:themeColor="text1" w:themeTint="F2"/>
          <w:sz w:val="24"/>
          <w:szCs w:val="24"/>
        </w:rPr>
        <w:t>Statement of Assurance</w:t>
      </w:r>
      <w:r w:rsidR="00ED1C96" w:rsidRPr="0033636F">
        <w:rPr>
          <w:rFonts w:ascii="Aptos" w:hAnsi="Aptos" w:cstheme="minorHAnsi"/>
          <w:bCs/>
          <w:color w:val="0D0D0D" w:themeColor="text1" w:themeTint="F2"/>
          <w:sz w:val="24"/>
          <w:szCs w:val="24"/>
        </w:rPr>
        <w:t xml:space="preserve"> section requires the electronic signature of the organization’s Chief Executive. In electronically signing this section, it confirms </w:t>
      </w:r>
      <w:r w:rsidRPr="0033636F">
        <w:rPr>
          <w:rFonts w:ascii="Aptos" w:hAnsi="Aptos" w:cstheme="minorHAnsi"/>
          <w:bCs/>
          <w:color w:val="0D0D0D" w:themeColor="text1" w:themeTint="F2"/>
          <w:sz w:val="24"/>
          <w:szCs w:val="24"/>
        </w:rPr>
        <w:t>applicants</w:t>
      </w:r>
      <w:r w:rsidR="003B2DB1" w:rsidRPr="0033636F">
        <w:rPr>
          <w:rFonts w:ascii="Aptos" w:hAnsi="Aptos" w:cstheme="minorHAnsi"/>
          <w:bCs/>
          <w:color w:val="0D0D0D" w:themeColor="text1" w:themeTint="F2"/>
          <w:sz w:val="24"/>
          <w:szCs w:val="24"/>
        </w:rPr>
        <w:t xml:space="preserve">’ understanding that they will comply with the </w:t>
      </w:r>
      <w:r w:rsidRPr="0033636F">
        <w:rPr>
          <w:rFonts w:ascii="Aptos" w:hAnsi="Aptos" w:cstheme="minorHAnsi"/>
          <w:bCs/>
          <w:color w:val="0D0D0D" w:themeColor="text1" w:themeTint="F2"/>
          <w:sz w:val="24"/>
          <w:szCs w:val="24"/>
        </w:rPr>
        <w:t xml:space="preserve">rules, regulations, and requirements associated with </w:t>
      </w:r>
      <w:r w:rsidR="003B2DB1" w:rsidRPr="0033636F">
        <w:rPr>
          <w:rFonts w:ascii="Aptos" w:hAnsi="Aptos" w:cstheme="minorHAnsi"/>
          <w:bCs/>
          <w:color w:val="0D0D0D" w:themeColor="text1" w:themeTint="F2"/>
          <w:sz w:val="24"/>
          <w:szCs w:val="24"/>
        </w:rPr>
        <w:t xml:space="preserve">the Regional Trail Workshop Grant. </w:t>
      </w:r>
      <w:r w:rsidRPr="0033636F">
        <w:rPr>
          <w:rFonts w:ascii="Aptos" w:hAnsi="Aptos" w:cstheme="minorHAnsi"/>
          <w:bCs/>
          <w:color w:val="0D0D0D" w:themeColor="text1" w:themeTint="F2"/>
          <w:sz w:val="24"/>
          <w:szCs w:val="24"/>
        </w:rPr>
        <w:t>It serves as a written pledge of responsibility, accountability, and legal compliance.</w:t>
      </w:r>
    </w:p>
    <w:p w14:paraId="17BEAE09" w14:textId="77777777" w:rsidR="0061746B" w:rsidRPr="0033636F" w:rsidRDefault="004759A7" w:rsidP="0061746B">
      <w:pPr>
        <w:pStyle w:val="ListParagraph"/>
        <w:numPr>
          <w:ilvl w:val="1"/>
          <w:numId w:val="9"/>
        </w:numPr>
        <w:spacing w:after="0" w:line="240" w:lineRule="auto"/>
        <w:ind w:left="360"/>
        <w:rPr>
          <w:rFonts w:ascii="Aptos" w:hAnsi="Aptos" w:cstheme="minorHAnsi"/>
          <w:b/>
          <w:color w:val="0D0D0D" w:themeColor="text1" w:themeTint="F2"/>
          <w:sz w:val="26"/>
          <w:szCs w:val="26"/>
        </w:rPr>
      </w:pPr>
      <w:r w:rsidRPr="0033636F">
        <w:rPr>
          <w:rFonts w:ascii="Aptos" w:hAnsi="Aptos" w:cstheme="minorHAnsi"/>
          <w:b/>
          <w:color w:val="0D0D0D" w:themeColor="text1" w:themeTint="F2"/>
          <w:sz w:val="24"/>
          <w:szCs w:val="24"/>
        </w:rPr>
        <w:t>Authorized Certifier’s Name (organization’s Chief Executive)</w:t>
      </w:r>
    </w:p>
    <w:p w14:paraId="2FF73A9A" w14:textId="77777777" w:rsidR="0061746B" w:rsidRPr="0033636F" w:rsidRDefault="00C1209C" w:rsidP="0061746B">
      <w:pPr>
        <w:pStyle w:val="ListParagraph"/>
        <w:numPr>
          <w:ilvl w:val="1"/>
          <w:numId w:val="9"/>
        </w:numPr>
        <w:spacing w:after="0" w:line="240" w:lineRule="auto"/>
        <w:ind w:left="360"/>
        <w:rPr>
          <w:rFonts w:ascii="Aptos" w:hAnsi="Aptos" w:cstheme="minorHAnsi"/>
          <w:b/>
          <w:color w:val="0D0D0D" w:themeColor="text1" w:themeTint="F2"/>
          <w:sz w:val="26"/>
          <w:szCs w:val="26"/>
        </w:rPr>
      </w:pPr>
      <w:r w:rsidRPr="0033636F">
        <w:rPr>
          <w:rFonts w:ascii="Aptos" w:hAnsi="Aptos" w:cstheme="minorHAnsi"/>
          <w:b/>
          <w:color w:val="0D0D0D" w:themeColor="text1" w:themeTint="F2"/>
          <w:sz w:val="24"/>
          <w:szCs w:val="24"/>
        </w:rPr>
        <w:t>Title</w:t>
      </w:r>
    </w:p>
    <w:p w14:paraId="2A900660" w14:textId="511F11B5" w:rsidR="00C1209C" w:rsidRPr="0033636F" w:rsidRDefault="00C1209C" w:rsidP="0061746B">
      <w:pPr>
        <w:pStyle w:val="ListParagraph"/>
        <w:numPr>
          <w:ilvl w:val="1"/>
          <w:numId w:val="9"/>
        </w:numPr>
        <w:spacing w:after="0" w:line="240" w:lineRule="auto"/>
        <w:ind w:left="360"/>
        <w:rPr>
          <w:rFonts w:ascii="Aptos" w:hAnsi="Aptos" w:cstheme="minorHAnsi"/>
          <w:b/>
          <w:color w:val="0D0D0D" w:themeColor="text1" w:themeTint="F2"/>
          <w:sz w:val="26"/>
          <w:szCs w:val="26"/>
        </w:rPr>
      </w:pPr>
      <w:r w:rsidRPr="0033636F">
        <w:rPr>
          <w:rFonts w:ascii="Aptos" w:hAnsi="Aptos" w:cstheme="minorHAnsi"/>
          <w:b/>
          <w:color w:val="0D0D0D" w:themeColor="text1" w:themeTint="F2"/>
          <w:sz w:val="24"/>
          <w:szCs w:val="24"/>
        </w:rPr>
        <w:t>Date</w:t>
      </w:r>
    </w:p>
    <w:p w14:paraId="303FBE32" w14:textId="77777777" w:rsidR="004F1952" w:rsidRPr="004F1952" w:rsidRDefault="004F1952" w:rsidP="004F1952">
      <w:pPr>
        <w:spacing w:after="0" w:line="240" w:lineRule="auto"/>
        <w:rPr>
          <w:rFonts w:ascii="Oswald" w:hAnsi="Oswald" w:cstheme="minorHAnsi"/>
          <w:b/>
          <w:color w:val="0D0D0D" w:themeColor="text1" w:themeTint="F2"/>
          <w:sz w:val="26"/>
          <w:szCs w:val="26"/>
        </w:rPr>
      </w:pPr>
    </w:p>
    <w:p w14:paraId="3D388306" w14:textId="77777777" w:rsidR="0061746B" w:rsidRPr="0061746B" w:rsidRDefault="0061746B" w:rsidP="0061746B"/>
    <w:p w14:paraId="02629851" w14:textId="77777777" w:rsidR="0061746B" w:rsidRPr="0061746B" w:rsidRDefault="0061746B" w:rsidP="0061746B"/>
    <w:p w14:paraId="35EDB655" w14:textId="77777777" w:rsidR="0061746B" w:rsidRPr="0061746B" w:rsidRDefault="0061746B" w:rsidP="0061746B"/>
    <w:p w14:paraId="60386E55" w14:textId="77777777" w:rsidR="0061746B" w:rsidRPr="0061746B" w:rsidRDefault="0061746B" w:rsidP="0061746B"/>
    <w:p w14:paraId="0BF949F2" w14:textId="77777777" w:rsidR="0061746B" w:rsidRPr="0061746B" w:rsidRDefault="0061746B" w:rsidP="0061746B"/>
    <w:p w14:paraId="2734F0C3" w14:textId="77777777" w:rsidR="0061746B" w:rsidRPr="0061746B" w:rsidRDefault="0061746B" w:rsidP="0061746B"/>
    <w:p w14:paraId="2546659C" w14:textId="77777777" w:rsidR="0061746B" w:rsidRPr="0061746B" w:rsidRDefault="0061746B" w:rsidP="0061746B">
      <w:pPr>
        <w:jc w:val="center"/>
      </w:pPr>
    </w:p>
    <w:sectPr w:rsidR="0061746B" w:rsidRPr="0061746B" w:rsidSect="00C62A1E">
      <w:footerReference w:type="default" r:id="rId15"/>
      <w:pgSz w:w="12240" w:h="15840"/>
      <w:pgMar w:top="720" w:right="1440" w:bottom="72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00A92A" w14:textId="77777777" w:rsidR="00C651AC" w:rsidRDefault="00C651AC" w:rsidP="00A61F0E">
      <w:pPr>
        <w:spacing w:after="0" w:line="240" w:lineRule="auto"/>
      </w:pPr>
      <w:r>
        <w:separator/>
      </w:r>
    </w:p>
  </w:endnote>
  <w:endnote w:type="continuationSeparator" w:id="0">
    <w:p w14:paraId="54327ECC" w14:textId="77777777" w:rsidR="00C651AC" w:rsidRDefault="00C651AC" w:rsidP="00A61F0E">
      <w:pPr>
        <w:spacing w:after="0" w:line="240" w:lineRule="auto"/>
      </w:pPr>
      <w:r>
        <w:continuationSeparator/>
      </w:r>
    </w:p>
  </w:endnote>
  <w:endnote w:type="continuationNotice" w:id="1">
    <w:p w14:paraId="51643EDC" w14:textId="77777777" w:rsidR="00C651AC" w:rsidRDefault="00C651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4002EFF" w:usb1="C200247B" w:usb2="00000009" w:usb3="00000000" w:csb0="000001FF" w:csb1="00000000"/>
  </w:font>
  <w:font w:name="Oswald">
    <w:charset w:val="00"/>
    <w:family w:val="auto"/>
    <w:pitch w:val="variable"/>
    <w:sig w:usb0="2000020F" w:usb1="00000000" w:usb2="00000000" w:usb3="00000000" w:csb0="00000197" w:csb1="00000000"/>
  </w:font>
  <w:font w:name="Rockwell">
    <w:panose1 w:val="02060603020205020403"/>
    <w:charset w:val="00"/>
    <w:family w:val="roman"/>
    <w:pitch w:val="variable"/>
    <w:sig w:usb0="00000007" w:usb1="00000000" w:usb2="00000000" w:usb3="00000000" w:csb0="00000003" w:csb1="00000000"/>
  </w:font>
  <w:font w:name="EB Garamond">
    <w:charset w:val="00"/>
    <w:family w:val="auto"/>
    <w:pitch w:val="variable"/>
    <w:sig w:usb0="E00002FF" w:usb1="0200041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4809993"/>
      <w:docPartObj>
        <w:docPartGallery w:val="Page Numbers (Bottom of Page)"/>
        <w:docPartUnique/>
      </w:docPartObj>
    </w:sdtPr>
    <w:sdtEndPr>
      <w:rPr>
        <w:rFonts w:ascii="Aptos" w:hAnsi="Aptos"/>
        <w:noProof/>
      </w:rPr>
    </w:sdtEndPr>
    <w:sdtContent>
      <w:p w14:paraId="71DA6483" w14:textId="7B857F37" w:rsidR="006214AC" w:rsidRPr="0061746B" w:rsidRDefault="0061746B" w:rsidP="0061746B">
        <w:pPr>
          <w:pStyle w:val="Footer"/>
          <w:jc w:val="right"/>
          <w:rPr>
            <w:rFonts w:ascii="Aptos" w:hAnsi="Aptos"/>
          </w:rPr>
        </w:pPr>
        <w:r w:rsidRPr="0061746B">
          <w:rPr>
            <w:rFonts w:ascii="Aptos" w:hAnsi="Aptos"/>
          </w:rPr>
          <w:fldChar w:fldCharType="begin"/>
        </w:r>
        <w:r w:rsidRPr="0061746B">
          <w:rPr>
            <w:rFonts w:ascii="Aptos" w:hAnsi="Aptos"/>
          </w:rPr>
          <w:instrText xml:space="preserve"> PAGE   \* MERGEFORMAT </w:instrText>
        </w:r>
        <w:r w:rsidRPr="0061746B">
          <w:rPr>
            <w:rFonts w:ascii="Aptos" w:hAnsi="Aptos"/>
          </w:rPr>
          <w:fldChar w:fldCharType="separate"/>
        </w:r>
        <w:r w:rsidRPr="0061746B">
          <w:rPr>
            <w:rFonts w:ascii="Aptos" w:hAnsi="Aptos"/>
            <w:noProof/>
          </w:rPr>
          <w:t>2</w:t>
        </w:r>
        <w:r w:rsidRPr="0061746B">
          <w:rPr>
            <w:rFonts w:ascii="Aptos" w:hAnsi="Aptos"/>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8421C" w14:textId="77777777" w:rsidR="00C651AC" w:rsidRDefault="00C651AC" w:rsidP="00A61F0E">
      <w:pPr>
        <w:spacing w:after="0" w:line="240" w:lineRule="auto"/>
      </w:pPr>
      <w:r>
        <w:separator/>
      </w:r>
    </w:p>
  </w:footnote>
  <w:footnote w:type="continuationSeparator" w:id="0">
    <w:p w14:paraId="3EB5DB5F" w14:textId="77777777" w:rsidR="00C651AC" w:rsidRDefault="00C651AC" w:rsidP="00A61F0E">
      <w:pPr>
        <w:spacing w:after="0" w:line="240" w:lineRule="auto"/>
      </w:pPr>
      <w:r>
        <w:continuationSeparator/>
      </w:r>
    </w:p>
  </w:footnote>
  <w:footnote w:type="continuationNotice" w:id="1">
    <w:p w14:paraId="5C0F51FD" w14:textId="77777777" w:rsidR="00C651AC" w:rsidRDefault="00C651A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945D4"/>
    <w:multiLevelType w:val="hybridMultilevel"/>
    <w:tmpl w:val="77602C0C"/>
    <w:lvl w:ilvl="0" w:tplc="1F48888A">
      <w:start w:val="1"/>
      <w:numFmt w:val="upperRoman"/>
      <w:lvlText w:val="%1."/>
      <w:lvlJc w:val="left"/>
      <w:pPr>
        <w:ind w:left="1080" w:hanging="720"/>
      </w:pPr>
      <w:rPr>
        <w:rFonts w:hint="default"/>
      </w:rPr>
    </w:lvl>
    <w:lvl w:ilvl="1" w:tplc="39168F38">
      <w:start w:val="1"/>
      <w:numFmt w:val="upperLetter"/>
      <w:lvlText w:val="%2."/>
      <w:lvlJc w:val="left"/>
      <w:pPr>
        <w:ind w:left="1440" w:hanging="360"/>
      </w:pPr>
      <w:rPr>
        <w:rFonts w:ascii="Aptos" w:hAnsi="Aptos" w:hint="default"/>
        <w:b/>
        <w:bCs w:val="0"/>
        <w:color w:val="0D0D0D" w:themeColor="text1" w:themeTint="F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586B4B"/>
    <w:multiLevelType w:val="hybridMultilevel"/>
    <w:tmpl w:val="D0EC6B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450698"/>
    <w:multiLevelType w:val="multilevel"/>
    <w:tmpl w:val="5FB88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3D7569"/>
    <w:multiLevelType w:val="hybridMultilevel"/>
    <w:tmpl w:val="B1AA7DF0"/>
    <w:lvl w:ilvl="0" w:tplc="C07C07DC">
      <w:start w:val="1"/>
      <w:numFmt w:val="upperRoman"/>
      <w:lvlText w:val="%1."/>
      <w:lvlJc w:val="left"/>
      <w:pPr>
        <w:ind w:left="1080" w:hanging="720"/>
      </w:pPr>
      <w:rPr>
        <w:rFonts w:hint="default"/>
      </w:rPr>
    </w:lvl>
    <w:lvl w:ilvl="1" w:tplc="FD149D66">
      <w:start w:val="1"/>
      <w:numFmt w:val="lowerLetter"/>
      <w:lvlText w:val="%2."/>
      <w:lvlJc w:val="left"/>
      <w:pPr>
        <w:ind w:left="1440" w:hanging="360"/>
      </w:pPr>
      <w:rPr>
        <w:rFonts w:ascii="Gill Sans MT" w:hAnsi="Gill Sans MT" w:hint="default"/>
        <w:b/>
        <w:i w:val="0"/>
        <w:sz w:val="22"/>
        <w:szCs w:val="22"/>
      </w:rPr>
    </w:lvl>
    <w:lvl w:ilvl="2" w:tplc="642A1694">
      <w:start w:val="1"/>
      <w:numFmt w:val="lowerRoman"/>
      <w:lvlText w:val="%3."/>
      <w:lvlJc w:val="right"/>
      <w:pPr>
        <w:ind w:left="2160" w:hanging="180"/>
      </w:pPr>
      <w:rPr>
        <w:b/>
        <w:sz w:val="20"/>
        <w:szCs w:val="20"/>
      </w:rPr>
    </w:lvl>
    <w:lvl w:ilvl="3" w:tplc="C7D24808">
      <w:start w:val="1"/>
      <w:numFmt w:val="decimal"/>
      <w:lvlText w:val="%4."/>
      <w:lvlJc w:val="left"/>
      <w:pPr>
        <w:ind w:left="2880" w:hanging="360"/>
      </w:pPr>
      <w:rPr>
        <w:b/>
        <w:sz w:val="2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0136ED"/>
    <w:multiLevelType w:val="hybridMultilevel"/>
    <w:tmpl w:val="25A2179C"/>
    <w:lvl w:ilvl="0" w:tplc="0409000F">
      <w:start w:val="1"/>
      <w:numFmt w:val="decimal"/>
      <w:lvlText w:val="%1."/>
      <w:lvlJc w:val="left"/>
      <w:pPr>
        <w:ind w:left="1080" w:hanging="720"/>
      </w:pPr>
      <w:rPr>
        <w:rFonts w:hint="default"/>
      </w:rPr>
    </w:lvl>
    <w:lvl w:ilvl="1" w:tplc="FFFFFFFF">
      <w:start w:val="1"/>
      <w:numFmt w:val="lowerLetter"/>
      <w:lvlText w:val="%2."/>
      <w:lvlJc w:val="left"/>
      <w:pPr>
        <w:ind w:left="1440" w:hanging="360"/>
      </w:pPr>
      <w:rPr>
        <w:rFonts w:ascii="Gill Sans MT" w:hAnsi="Gill Sans MT" w:hint="default"/>
        <w:b/>
        <w:i w:val="0"/>
        <w:sz w:val="22"/>
        <w:szCs w:val="22"/>
      </w:rPr>
    </w:lvl>
    <w:lvl w:ilvl="2" w:tplc="FFFFFFFF">
      <w:start w:val="1"/>
      <w:numFmt w:val="lowerRoman"/>
      <w:lvlText w:val="%3."/>
      <w:lvlJc w:val="right"/>
      <w:pPr>
        <w:ind w:left="2160" w:hanging="180"/>
      </w:pPr>
      <w:rPr>
        <w:b/>
        <w:sz w:val="20"/>
        <w:szCs w:val="20"/>
      </w:rPr>
    </w:lvl>
    <w:lvl w:ilvl="3" w:tplc="FFFFFFFF">
      <w:start w:val="1"/>
      <w:numFmt w:val="decimal"/>
      <w:lvlText w:val="%4."/>
      <w:lvlJc w:val="left"/>
      <w:pPr>
        <w:ind w:left="2880" w:hanging="360"/>
      </w:pPr>
      <w:rPr>
        <w:b/>
        <w:sz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BBD7FE5"/>
    <w:multiLevelType w:val="hybridMultilevel"/>
    <w:tmpl w:val="EBEA26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5274C6"/>
    <w:multiLevelType w:val="hybridMultilevel"/>
    <w:tmpl w:val="8F5E9B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5F311AF"/>
    <w:multiLevelType w:val="hybridMultilevel"/>
    <w:tmpl w:val="35E4F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404596"/>
    <w:multiLevelType w:val="hybridMultilevel"/>
    <w:tmpl w:val="9E2CAB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CF79C2"/>
    <w:multiLevelType w:val="hybridMultilevel"/>
    <w:tmpl w:val="B164D300"/>
    <w:lvl w:ilvl="0" w:tplc="04090001">
      <w:start w:val="1"/>
      <w:numFmt w:val="bullet"/>
      <w:lvlText w:val=""/>
      <w:lvlJc w:val="left"/>
      <w:pPr>
        <w:ind w:left="-4680" w:hanging="360"/>
      </w:pPr>
      <w:rPr>
        <w:rFonts w:ascii="Symbol" w:hAnsi="Symbol" w:hint="default"/>
      </w:rPr>
    </w:lvl>
    <w:lvl w:ilvl="1" w:tplc="04090003">
      <w:start w:val="1"/>
      <w:numFmt w:val="bullet"/>
      <w:lvlText w:val="o"/>
      <w:lvlJc w:val="left"/>
      <w:pPr>
        <w:ind w:left="-396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1800" w:hanging="360"/>
      </w:pPr>
      <w:rPr>
        <w:rFonts w:ascii="Courier New" w:hAnsi="Courier New" w:cs="Courier New" w:hint="default"/>
      </w:rPr>
    </w:lvl>
    <w:lvl w:ilvl="5" w:tplc="04090005">
      <w:start w:val="1"/>
      <w:numFmt w:val="bullet"/>
      <w:lvlText w:val=""/>
      <w:lvlJc w:val="left"/>
      <w:pPr>
        <w:ind w:left="-1080" w:hanging="360"/>
      </w:pPr>
      <w:rPr>
        <w:rFonts w:ascii="Wingdings" w:hAnsi="Wingdings" w:hint="default"/>
      </w:rPr>
    </w:lvl>
    <w:lvl w:ilvl="6" w:tplc="04090001">
      <w:start w:val="1"/>
      <w:numFmt w:val="bullet"/>
      <w:lvlText w:val=""/>
      <w:lvlJc w:val="left"/>
      <w:pPr>
        <w:ind w:left="-360" w:hanging="360"/>
      </w:pPr>
      <w:rPr>
        <w:rFonts w:ascii="Symbol" w:hAnsi="Symbol" w:hint="default"/>
      </w:rPr>
    </w:lvl>
    <w:lvl w:ilvl="7" w:tplc="04090003">
      <w:start w:val="1"/>
      <w:numFmt w:val="bullet"/>
      <w:lvlText w:val="o"/>
      <w:lvlJc w:val="left"/>
      <w:pPr>
        <w:ind w:left="360" w:hanging="360"/>
      </w:pPr>
      <w:rPr>
        <w:rFonts w:ascii="Courier New" w:hAnsi="Courier New" w:cs="Courier New" w:hint="default"/>
      </w:rPr>
    </w:lvl>
    <w:lvl w:ilvl="8" w:tplc="04090005">
      <w:start w:val="1"/>
      <w:numFmt w:val="bullet"/>
      <w:lvlText w:val=""/>
      <w:lvlJc w:val="left"/>
      <w:pPr>
        <w:ind w:left="1080" w:hanging="360"/>
      </w:pPr>
      <w:rPr>
        <w:rFonts w:ascii="Wingdings" w:hAnsi="Wingdings" w:hint="default"/>
      </w:rPr>
    </w:lvl>
  </w:abstractNum>
  <w:abstractNum w:abstractNumId="10" w15:restartNumberingAfterBreak="0">
    <w:nsid w:val="70843E26"/>
    <w:multiLevelType w:val="hybridMultilevel"/>
    <w:tmpl w:val="F9CCAE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E436B0"/>
    <w:multiLevelType w:val="hybridMultilevel"/>
    <w:tmpl w:val="51B04C0C"/>
    <w:lvl w:ilvl="0" w:tplc="FFFFFFFF">
      <w:start w:val="1"/>
      <w:numFmt w:val="upperRoman"/>
      <w:lvlText w:val="%1."/>
      <w:lvlJc w:val="left"/>
      <w:pPr>
        <w:ind w:left="1080" w:hanging="720"/>
      </w:pPr>
      <w:rPr>
        <w:rFonts w:hint="default"/>
      </w:rPr>
    </w:lvl>
    <w:lvl w:ilvl="1" w:tplc="04090015">
      <w:start w:val="1"/>
      <w:numFmt w:val="upperLetter"/>
      <w:lvlText w:val="%2."/>
      <w:lvlJc w:val="left"/>
      <w:pPr>
        <w:ind w:left="1440" w:hanging="360"/>
      </w:pPr>
    </w:lvl>
    <w:lvl w:ilvl="2" w:tplc="FFFFFFFF">
      <w:start w:val="1"/>
      <w:numFmt w:val="lowerRoman"/>
      <w:lvlText w:val="%3."/>
      <w:lvlJc w:val="right"/>
      <w:pPr>
        <w:ind w:left="2160" w:hanging="180"/>
      </w:pPr>
      <w:rPr>
        <w:b/>
        <w:sz w:val="20"/>
        <w:szCs w:val="20"/>
      </w:rPr>
    </w:lvl>
    <w:lvl w:ilvl="3" w:tplc="FFFFFFFF">
      <w:start w:val="1"/>
      <w:numFmt w:val="decimal"/>
      <w:lvlText w:val="%4."/>
      <w:lvlJc w:val="left"/>
      <w:pPr>
        <w:ind w:left="2880" w:hanging="360"/>
      </w:pPr>
      <w:rPr>
        <w:b/>
        <w:sz w:val="20"/>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C620E7C"/>
    <w:multiLevelType w:val="hybridMultilevel"/>
    <w:tmpl w:val="EB46A564"/>
    <w:lvl w:ilvl="0" w:tplc="EFCAD668">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0F">
      <w:start w:val="1"/>
      <w:numFmt w:val="decimal"/>
      <w:lvlText w:val="%3."/>
      <w:lvlJc w:val="left"/>
      <w:pPr>
        <w:ind w:left="3060" w:hanging="360"/>
      </w:p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948510450">
    <w:abstractNumId w:val="3"/>
  </w:num>
  <w:num w:numId="2" w16cid:durableId="611129002">
    <w:abstractNumId w:val="7"/>
  </w:num>
  <w:num w:numId="3" w16cid:durableId="2112973362">
    <w:abstractNumId w:val="9"/>
  </w:num>
  <w:num w:numId="4" w16cid:durableId="61873157">
    <w:abstractNumId w:val="1"/>
  </w:num>
  <w:num w:numId="5" w16cid:durableId="355271251">
    <w:abstractNumId w:val="8"/>
  </w:num>
  <w:num w:numId="6" w16cid:durableId="1308247255">
    <w:abstractNumId w:val="11"/>
  </w:num>
  <w:num w:numId="7" w16cid:durableId="1601720388">
    <w:abstractNumId w:val="4"/>
  </w:num>
  <w:num w:numId="8" w16cid:durableId="1418480928">
    <w:abstractNumId w:val="2"/>
  </w:num>
  <w:num w:numId="9" w16cid:durableId="171068511">
    <w:abstractNumId w:val="0"/>
  </w:num>
  <w:num w:numId="10" w16cid:durableId="614681316">
    <w:abstractNumId w:val="6"/>
  </w:num>
  <w:num w:numId="11" w16cid:durableId="1338734002">
    <w:abstractNumId w:val="10"/>
  </w:num>
  <w:num w:numId="12" w16cid:durableId="1750350547">
    <w:abstractNumId w:val="12"/>
  </w:num>
  <w:num w:numId="13" w16cid:durableId="201695997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1F0E"/>
    <w:rsid w:val="00002467"/>
    <w:rsid w:val="00014469"/>
    <w:rsid w:val="000415C0"/>
    <w:rsid w:val="00041A25"/>
    <w:rsid w:val="00051663"/>
    <w:rsid w:val="000517FA"/>
    <w:rsid w:val="0006278F"/>
    <w:rsid w:val="00064F8D"/>
    <w:rsid w:val="00075DFE"/>
    <w:rsid w:val="00076190"/>
    <w:rsid w:val="00077606"/>
    <w:rsid w:val="00084963"/>
    <w:rsid w:val="000C1280"/>
    <w:rsid w:val="000D313D"/>
    <w:rsid w:val="000F7D03"/>
    <w:rsid w:val="00101D69"/>
    <w:rsid w:val="001342CC"/>
    <w:rsid w:val="00141AD6"/>
    <w:rsid w:val="0014327D"/>
    <w:rsid w:val="001703DB"/>
    <w:rsid w:val="001828D9"/>
    <w:rsid w:val="00182EA9"/>
    <w:rsid w:val="00187E32"/>
    <w:rsid w:val="00194856"/>
    <w:rsid w:val="00195399"/>
    <w:rsid w:val="001A11D4"/>
    <w:rsid w:val="001B702E"/>
    <w:rsid w:val="001C0632"/>
    <w:rsid w:val="001D41CB"/>
    <w:rsid w:val="001E2285"/>
    <w:rsid w:val="00201367"/>
    <w:rsid w:val="00207EB6"/>
    <w:rsid w:val="0021262B"/>
    <w:rsid w:val="00215EE3"/>
    <w:rsid w:val="0023229A"/>
    <w:rsid w:val="0024344E"/>
    <w:rsid w:val="0024503C"/>
    <w:rsid w:val="00247457"/>
    <w:rsid w:val="0025198F"/>
    <w:rsid w:val="00251FC5"/>
    <w:rsid w:val="00261DA6"/>
    <w:rsid w:val="00263A98"/>
    <w:rsid w:val="00265C50"/>
    <w:rsid w:val="00271249"/>
    <w:rsid w:val="002800F1"/>
    <w:rsid w:val="00284E48"/>
    <w:rsid w:val="00294E7A"/>
    <w:rsid w:val="002A301D"/>
    <w:rsid w:val="002A3C0A"/>
    <w:rsid w:val="002B1632"/>
    <w:rsid w:val="002B1D83"/>
    <w:rsid w:val="002B5957"/>
    <w:rsid w:val="002C2764"/>
    <w:rsid w:val="002C3A29"/>
    <w:rsid w:val="002C7A64"/>
    <w:rsid w:val="002D4329"/>
    <w:rsid w:val="002D79EC"/>
    <w:rsid w:val="002E24E5"/>
    <w:rsid w:val="002F3FBC"/>
    <w:rsid w:val="002F4390"/>
    <w:rsid w:val="002F7C67"/>
    <w:rsid w:val="00310DD3"/>
    <w:rsid w:val="00313A75"/>
    <w:rsid w:val="00325C91"/>
    <w:rsid w:val="003327E7"/>
    <w:rsid w:val="0033636F"/>
    <w:rsid w:val="00347076"/>
    <w:rsid w:val="00365D75"/>
    <w:rsid w:val="00372C2B"/>
    <w:rsid w:val="00375A2C"/>
    <w:rsid w:val="003779B7"/>
    <w:rsid w:val="00380F9F"/>
    <w:rsid w:val="00381E32"/>
    <w:rsid w:val="00392A23"/>
    <w:rsid w:val="00396AA7"/>
    <w:rsid w:val="003B2DB1"/>
    <w:rsid w:val="003B45BC"/>
    <w:rsid w:val="003C03EB"/>
    <w:rsid w:val="003C1B8C"/>
    <w:rsid w:val="003C48DC"/>
    <w:rsid w:val="003F7CCF"/>
    <w:rsid w:val="00421318"/>
    <w:rsid w:val="004413AE"/>
    <w:rsid w:val="004431F7"/>
    <w:rsid w:val="00445CD6"/>
    <w:rsid w:val="00475654"/>
    <w:rsid w:val="004759A7"/>
    <w:rsid w:val="00483975"/>
    <w:rsid w:val="00487124"/>
    <w:rsid w:val="0049524C"/>
    <w:rsid w:val="004A59C9"/>
    <w:rsid w:val="004A7CD9"/>
    <w:rsid w:val="004D19FB"/>
    <w:rsid w:val="004D4256"/>
    <w:rsid w:val="004E1649"/>
    <w:rsid w:val="004E2C89"/>
    <w:rsid w:val="004E2D48"/>
    <w:rsid w:val="004F1952"/>
    <w:rsid w:val="005015AC"/>
    <w:rsid w:val="005077F3"/>
    <w:rsid w:val="005223E8"/>
    <w:rsid w:val="005426E5"/>
    <w:rsid w:val="00563C2E"/>
    <w:rsid w:val="00565581"/>
    <w:rsid w:val="00585B2D"/>
    <w:rsid w:val="005A03B8"/>
    <w:rsid w:val="005A1CF4"/>
    <w:rsid w:val="005A32DF"/>
    <w:rsid w:val="005B22A3"/>
    <w:rsid w:val="005B73DB"/>
    <w:rsid w:val="005C0F34"/>
    <w:rsid w:val="005E5370"/>
    <w:rsid w:val="005F55D1"/>
    <w:rsid w:val="006013A8"/>
    <w:rsid w:val="00605790"/>
    <w:rsid w:val="0061746B"/>
    <w:rsid w:val="006214AC"/>
    <w:rsid w:val="00623896"/>
    <w:rsid w:val="00636195"/>
    <w:rsid w:val="00653A0B"/>
    <w:rsid w:val="0065707F"/>
    <w:rsid w:val="006767EB"/>
    <w:rsid w:val="00682536"/>
    <w:rsid w:val="00690AD5"/>
    <w:rsid w:val="006C3377"/>
    <w:rsid w:val="006D6D01"/>
    <w:rsid w:val="006E668A"/>
    <w:rsid w:val="006F6C4A"/>
    <w:rsid w:val="0070371C"/>
    <w:rsid w:val="007072DC"/>
    <w:rsid w:val="00717C49"/>
    <w:rsid w:val="00743E25"/>
    <w:rsid w:val="007476FB"/>
    <w:rsid w:val="00761651"/>
    <w:rsid w:val="00766DEC"/>
    <w:rsid w:val="00773ED2"/>
    <w:rsid w:val="00785421"/>
    <w:rsid w:val="007922C2"/>
    <w:rsid w:val="007A6227"/>
    <w:rsid w:val="007B1C7E"/>
    <w:rsid w:val="007B329F"/>
    <w:rsid w:val="007C5239"/>
    <w:rsid w:val="007D0358"/>
    <w:rsid w:val="007E0FC5"/>
    <w:rsid w:val="007E1209"/>
    <w:rsid w:val="007F22ED"/>
    <w:rsid w:val="008148C8"/>
    <w:rsid w:val="008159D9"/>
    <w:rsid w:val="008214B9"/>
    <w:rsid w:val="008233AE"/>
    <w:rsid w:val="00823AEB"/>
    <w:rsid w:val="008365A4"/>
    <w:rsid w:val="008378D7"/>
    <w:rsid w:val="00840F5F"/>
    <w:rsid w:val="008426F7"/>
    <w:rsid w:val="008432D6"/>
    <w:rsid w:val="00857611"/>
    <w:rsid w:val="00881BE4"/>
    <w:rsid w:val="00885EA2"/>
    <w:rsid w:val="00892F0D"/>
    <w:rsid w:val="008A1EF0"/>
    <w:rsid w:val="008A7089"/>
    <w:rsid w:val="008B3623"/>
    <w:rsid w:val="008B59C9"/>
    <w:rsid w:val="008B661E"/>
    <w:rsid w:val="008C235B"/>
    <w:rsid w:val="008E113D"/>
    <w:rsid w:val="008F2A46"/>
    <w:rsid w:val="008F62C1"/>
    <w:rsid w:val="00900734"/>
    <w:rsid w:val="0090488D"/>
    <w:rsid w:val="00911789"/>
    <w:rsid w:val="00914738"/>
    <w:rsid w:val="00944041"/>
    <w:rsid w:val="009440BE"/>
    <w:rsid w:val="00952693"/>
    <w:rsid w:val="00955A2C"/>
    <w:rsid w:val="00967C04"/>
    <w:rsid w:val="009716CC"/>
    <w:rsid w:val="00972A45"/>
    <w:rsid w:val="009A53C0"/>
    <w:rsid w:val="009A68D8"/>
    <w:rsid w:val="009A6D5D"/>
    <w:rsid w:val="009A7B75"/>
    <w:rsid w:val="009C1AA9"/>
    <w:rsid w:val="009C2DA8"/>
    <w:rsid w:val="009C3FC0"/>
    <w:rsid w:val="009D2856"/>
    <w:rsid w:val="009E015A"/>
    <w:rsid w:val="009E5A0C"/>
    <w:rsid w:val="009F7372"/>
    <w:rsid w:val="00A04213"/>
    <w:rsid w:val="00A065B3"/>
    <w:rsid w:val="00A162BA"/>
    <w:rsid w:val="00A331AE"/>
    <w:rsid w:val="00A44EA6"/>
    <w:rsid w:val="00A53497"/>
    <w:rsid w:val="00A61F0E"/>
    <w:rsid w:val="00A74EE9"/>
    <w:rsid w:val="00A9642D"/>
    <w:rsid w:val="00AA3524"/>
    <w:rsid w:val="00AB3FA7"/>
    <w:rsid w:val="00AC76D0"/>
    <w:rsid w:val="00AD1495"/>
    <w:rsid w:val="00AD15EA"/>
    <w:rsid w:val="00AE11F9"/>
    <w:rsid w:val="00AE59DD"/>
    <w:rsid w:val="00B057CB"/>
    <w:rsid w:val="00B252EE"/>
    <w:rsid w:val="00B34002"/>
    <w:rsid w:val="00B36C3D"/>
    <w:rsid w:val="00B60ECE"/>
    <w:rsid w:val="00B63E23"/>
    <w:rsid w:val="00B744E5"/>
    <w:rsid w:val="00B746DD"/>
    <w:rsid w:val="00B96122"/>
    <w:rsid w:val="00B977DE"/>
    <w:rsid w:val="00BA0975"/>
    <w:rsid w:val="00BD6D9A"/>
    <w:rsid w:val="00BD78AB"/>
    <w:rsid w:val="00BD7AE8"/>
    <w:rsid w:val="00BE0EF3"/>
    <w:rsid w:val="00BE1A9E"/>
    <w:rsid w:val="00BE2082"/>
    <w:rsid w:val="00BF43E3"/>
    <w:rsid w:val="00C1209C"/>
    <w:rsid w:val="00C15176"/>
    <w:rsid w:val="00C3185E"/>
    <w:rsid w:val="00C34BE8"/>
    <w:rsid w:val="00C61431"/>
    <w:rsid w:val="00C62A1E"/>
    <w:rsid w:val="00C651AC"/>
    <w:rsid w:val="00C66D68"/>
    <w:rsid w:val="00C67A68"/>
    <w:rsid w:val="00C83EF0"/>
    <w:rsid w:val="00C902B5"/>
    <w:rsid w:val="00C953C3"/>
    <w:rsid w:val="00CA5104"/>
    <w:rsid w:val="00CA7C9B"/>
    <w:rsid w:val="00CD1C1B"/>
    <w:rsid w:val="00CE1103"/>
    <w:rsid w:val="00CE2FCF"/>
    <w:rsid w:val="00CF7F5C"/>
    <w:rsid w:val="00D06138"/>
    <w:rsid w:val="00D169F4"/>
    <w:rsid w:val="00D31416"/>
    <w:rsid w:val="00D324DE"/>
    <w:rsid w:val="00D454A0"/>
    <w:rsid w:val="00D51E14"/>
    <w:rsid w:val="00D86F7B"/>
    <w:rsid w:val="00D9407F"/>
    <w:rsid w:val="00DD45D2"/>
    <w:rsid w:val="00DE762E"/>
    <w:rsid w:val="00DF1D37"/>
    <w:rsid w:val="00DF5662"/>
    <w:rsid w:val="00E05BCC"/>
    <w:rsid w:val="00E1799B"/>
    <w:rsid w:val="00E25E9D"/>
    <w:rsid w:val="00E30136"/>
    <w:rsid w:val="00E36EB6"/>
    <w:rsid w:val="00E5228F"/>
    <w:rsid w:val="00E564BB"/>
    <w:rsid w:val="00E60DE0"/>
    <w:rsid w:val="00E94D0A"/>
    <w:rsid w:val="00EC754E"/>
    <w:rsid w:val="00ED1C96"/>
    <w:rsid w:val="00ED3992"/>
    <w:rsid w:val="00ED3FBD"/>
    <w:rsid w:val="00ED6235"/>
    <w:rsid w:val="00EE309B"/>
    <w:rsid w:val="00EF0E79"/>
    <w:rsid w:val="00EF4554"/>
    <w:rsid w:val="00F031FE"/>
    <w:rsid w:val="00F1367D"/>
    <w:rsid w:val="00F24FE0"/>
    <w:rsid w:val="00F26B03"/>
    <w:rsid w:val="00F43B51"/>
    <w:rsid w:val="00F52204"/>
    <w:rsid w:val="00F53F01"/>
    <w:rsid w:val="00F90BA1"/>
    <w:rsid w:val="00FA68D4"/>
    <w:rsid w:val="00FB1F75"/>
    <w:rsid w:val="00FC0F11"/>
    <w:rsid w:val="00FC35A6"/>
    <w:rsid w:val="00FD72CE"/>
    <w:rsid w:val="00FE2203"/>
    <w:rsid w:val="00FE5EEE"/>
    <w:rsid w:val="00FF284A"/>
    <w:rsid w:val="00FF46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C9181"/>
  <w15:chartTrackingRefBased/>
  <w15:docId w15:val="{8E862CAD-CDED-4BFF-95ED-15EBE03EC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1F0E"/>
    <w:pPr>
      <w:spacing w:after="200" w:line="271" w:lineRule="auto"/>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61F0E"/>
    <w:rPr>
      <w:color w:val="0563C1" w:themeColor="hyperlink"/>
      <w:u w:val="single"/>
    </w:rPr>
  </w:style>
  <w:style w:type="table" w:styleId="TableGrid">
    <w:name w:val="Table Grid"/>
    <w:basedOn w:val="TableNormal"/>
    <w:rsid w:val="00A61F0E"/>
    <w:pPr>
      <w:spacing w:after="0" w:line="240" w:lineRule="auto"/>
    </w:pPr>
    <w:rPr>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1F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1F0E"/>
    <w:rPr>
      <w:sz w:val="28"/>
      <w:szCs w:val="28"/>
    </w:rPr>
  </w:style>
  <w:style w:type="paragraph" w:styleId="Footer">
    <w:name w:val="footer"/>
    <w:basedOn w:val="Normal"/>
    <w:link w:val="FooterChar"/>
    <w:uiPriority w:val="99"/>
    <w:unhideWhenUsed/>
    <w:rsid w:val="00A61F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1F0E"/>
    <w:rPr>
      <w:sz w:val="28"/>
      <w:szCs w:val="28"/>
    </w:rPr>
  </w:style>
  <w:style w:type="character" w:customStyle="1" w:styleId="UnresolvedMention1">
    <w:name w:val="Unresolved Mention1"/>
    <w:basedOn w:val="DefaultParagraphFont"/>
    <w:uiPriority w:val="99"/>
    <w:semiHidden/>
    <w:unhideWhenUsed/>
    <w:rsid w:val="00A61F0E"/>
    <w:rPr>
      <w:color w:val="605E5C"/>
      <w:shd w:val="clear" w:color="auto" w:fill="E1DFDD"/>
    </w:rPr>
  </w:style>
  <w:style w:type="character" w:styleId="PlaceholderText">
    <w:name w:val="Placeholder Text"/>
    <w:basedOn w:val="DefaultParagraphFont"/>
    <w:uiPriority w:val="99"/>
    <w:semiHidden/>
    <w:rsid w:val="00487124"/>
    <w:rPr>
      <w:color w:val="808080"/>
    </w:rPr>
  </w:style>
  <w:style w:type="paragraph" w:styleId="ListParagraph">
    <w:name w:val="List Paragraph"/>
    <w:basedOn w:val="Normal"/>
    <w:uiPriority w:val="34"/>
    <w:qFormat/>
    <w:rsid w:val="002B1632"/>
    <w:pPr>
      <w:spacing w:line="276" w:lineRule="auto"/>
      <w:ind w:left="720"/>
      <w:contextualSpacing/>
    </w:pPr>
    <w:rPr>
      <w:sz w:val="22"/>
      <w:szCs w:val="22"/>
    </w:rPr>
  </w:style>
  <w:style w:type="character" w:styleId="UnresolvedMention">
    <w:name w:val="Unresolved Mention"/>
    <w:basedOn w:val="DefaultParagraphFont"/>
    <w:uiPriority w:val="99"/>
    <w:semiHidden/>
    <w:unhideWhenUsed/>
    <w:rsid w:val="00C3185E"/>
    <w:rPr>
      <w:color w:val="605E5C"/>
      <w:shd w:val="clear" w:color="auto" w:fill="E1DFDD"/>
    </w:rPr>
  </w:style>
  <w:style w:type="paragraph" w:styleId="NormalWeb">
    <w:name w:val="Normal (Web)"/>
    <w:basedOn w:val="Normal"/>
    <w:uiPriority w:val="99"/>
    <w:semiHidden/>
    <w:unhideWhenUsed/>
    <w:rsid w:val="007B329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B329F"/>
    <w:rPr>
      <w:i/>
      <w:iCs/>
    </w:rPr>
  </w:style>
  <w:style w:type="paragraph" w:styleId="Revision">
    <w:name w:val="Revision"/>
    <w:hidden/>
    <w:uiPriority w:val="99"/>
    <w:semiHidden/>
    <w:rsid w:val="00187E32"/>
    <w:pPr>
      <w:spacing w:after="0" w:line="240" w:lineRule="auto"/>
    </w:pPr>
    <w:rPr>
      <w:sz w:val="28"/>
      <w:szCs w:val="28"/>
    </w:rPr>
  </w:style>
  <w:style w:type="character" w:styleId="CommentReference">
    <w:name w:val="annotation reference"/>
    <w:basedOn w:val="DefaultParagraphFont"/>
    <w:uiPriority w:val="99"/>
    <w:semiHidden/>
    <w:unhideWhenUsed/>
    <w:rsid w:val="00064F8D"/>
    <w:rPr>
      <w:sz w:val="16"/>
      <w:szCs w:val="16"/>
    </w:rPr>
  </w:style>
  <w:style w:type="paragraph" w:styleId="CommentText">
    <w:name w:val="annotation text"/>
    <w:basedOn w:val="Normal"/>
    <w:link w:val="CommentTextChar"/>
    <w:uiPriority w:val="99"/>
    <w:unhideWhenUsed/>
    <w:rsid w:val="00064F8D"/>
    <w:pPr>
      <w:spacing w:line="240" w:lineRule="auto"/>
    </w:pPr>
    <w:rPr>
      <w:sz w:val="20"/>
      <w:szCs w:val="20"/>
    </w:rPr>
  </w:style>
  <w:style w:type="character" w:customStyle="1" w:styleId="CommentTextChar">
    <w:name w:val="Comment Text Char"/>
    <w:basedOn w:val="DefaultParagraphFont"/>
    <w:link w:val="CommentText"/>
    <w:uiPriority w:val="99"/>
    <w:rsid w:val="00064F8D"/>
    <w:rPr>
      <w:sz w:val="20"/>
      <w:szCs w:val="20"/>
    </w:rPr>
  </w:style>
  <w:style w:type="paragraph" w:styleId="CommentSubject">
    <w:name w:val="annotation subject"/>
    <w:basedOn w:val="CommentText"/>
    <w:next w:val="CommentText"/>
    <w:link w:val="CommentSubjectChar"/>
    <w:uiPriority w:val="99"/>
    <w:semiHidden/>
    <w:unhideWhenUsed/>
    <w:rsid w:val="00064F8D"/>
    <w:rPr>
      <w:b/>
      <w:bCs/>
    </w:rPr>
  </w:style>
  <w:style w:type="character" w:customStyle="1" w:styleId="CommentSubjectChar">
    <w:name w:val="Comment Subject Char"/>
    <w:basedOn w:val="CommentTextChar"/>
    <w:link w:val="CommentSubject"/>
    <w:uiPriority w:val="99"/>
    <w:semiHidden/>
    <w:rsid w:val="00064F8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66835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gates@weconservepa.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econservepa.org/trails/regional-trail-grant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conservepa.org/trails/regional-trail-gra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68B80788B13044B48DCE29AEB0024F" ma:contentTypeVersion="19" ma:contentTypeDescription="Create a new document." ma:contentTypeScope="" ma:versionID="8d8ad6eded7d569a1f883d248e334a21">
  <xsd:schema xmlns:xsd="http://www.w3.org/2001/XMLSchema" xmlns:xs="http://www.w3.org/2001/XMLSchema" xmlns:p="http://schemas.microsoft.com/office/2006/metadata/properties" xmlns:ns2="8bc0fb62-cdd3-4ae9-98e8-9878a7678e74" xmlns:ns3="061fa4db-8098-4b39-9de6-b4341f77e177" targetNamespace="http://schemas.microsoft.com/office/2006/metadata/properties" ma:root="true" ma:fieldsID="372d2297c3908d1bb671f8ecbaf107c4" ns2:_="" ns3:_="">
    <xsd:import namespace="8bc0fb62-cdd3-4ae9-98e8-9878a7678e74"/>
    <xsd:import namespace="061fa4db-8098-4b39-9de6-b4341f77e1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c0fb62-cdd3-4ae9-98e8-9878a7678e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06aa3be-84ed-4ab0-b94d-4f313c0fd1e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1fa4db-8098-4b39-9de6-b4341f77e17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9ad9e64-cc42-42ba-8847-08f9f43ec2dc}" ma:internalName="TaxCatchAll" ma:showField="CatchAllData" ma:web="061fa4db-8098-4b39-9de6-b4341f77e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bc0fb62-cdd3-4ae9-98e8-9878a7678e74">
      <Terms xmlns="http://schemas.microsoft.com/office/infopath/2007/PartnerControls"/>
    </lcf76f155ced4ddcb4097134ff3c332f>
    <TaxCatchAll xmlns="061fa4db-8098-4b39-9de6-b4341f77e177" xsi:nil="true"/>
  </documentManagement>
</p:properties>
</file>

<file path=customXml/itemProps1.xml><?xml version="1.0" encoding="utf-8"?>
<ds:datastoreItem xmlns:ds="http://schemas.openxmlformats.org/officeDocument/2006/customXml" ds:itemID="{40998D7E-2173-4A19-B4C2-55D4CD95FA5C}">
  <ds:schemaRefs>
    <ds:schemaRef ds:uri="http://schemas.openxmlformats.org/officeDocument/2006/bibliography"/>
  </ds:schemaRefs>
</ds:datastoreItem>
</file>

<file path=customXml/itemProps2.xml><?xml version="1.0" encoding="utf-8"?>
<ds:datastoreItem xmlns:ds="http://schemas.openxmlformats.org/officeDocument/2006/customXml" ds:itemID="{F9CE916B-B1F9-44FA-B862-D56DA4FACFF3}">
  <ds:schemaRefs>
    <ds:schemaRef ds:uri="http://schemas.microsoft.com/sharepoint/v3/contenttype/forms"/>
  </ds:schemaRefs>
</ds:datastoreItem>
</file>

<file path=customXml/itemProps3.xml><?xml version="1.0" encoding="utf-8"?>
<ds:datastoreItem xmlns:ds="http://schemas.openxmlformats.org/officeDocument/2006/customXml" ds:itemID="{5BA3D4CD-1535-4D86-9E5D-EBA27CF1C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c0fb62-cdd3-4ae9-98e8-9878a7678e74"/>
    <ds:schemaRef ds:uri="061fa4db-8098-4b39-9de6-b4341f77e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F89A42-F6C7-476F-852B-003C5F2A2619}">
  <ds:schemaRefs>
    <ds:schemaRef ds:uri="http://schemas.microsoft.com/office/2006/metadata/properties"/>
    <ds:schemaRef ds:uri="http://schemas.microsoft.com/office/infopath/2007/PartnerControls"/>
    <ds:schemaRef ds:uri="8bc0fb62-cdd3-4ae9-98e8-9878a7678e74"/>
    <ds:schemaRef ds:uri="061fa4db-8098-4b39-9de6-b4341f77e177"/>
  </ds:schemaRefs>
</ds:datastoreItem>
</file>

<file path=docProps/app.xml><?xml version="1.0" encoding="utf-8"?>
<Properties xmlns="http://schemas.openxmlformats.org/officeDocument/2006/extended-properties" xmlns:vt="http://schemas.openxmlformats.org/officeDocument/2006/docPropsVTypes">
  <Template>Normal</Template>
  <TotalTime>1033</TotalTime>
  <Pages>2</Pages>
  <Words>413</Words>
  <Characters>2383</Characters>
  <Application>Microsoft Office Word</Application>
  <DocSecurity>0</DocSecurity>
  <Lines>82</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Nicole Faraguna</dc:creator>
  <cp:keywords/>
  <dc:description/>
  <cp:lastModifiedBy>Emily Gates</cp:lastModifiedBy>
  <cp:revision>57</cp:revision>
  <dcterms:created xsi:type="dcterms:W3CDTF">2026-01-08T20:52:00Z</dcterms:created>
  <dcterms:modified xsi:type="dcterms:W3CDTF">2026-01-09T14:09:00Z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0x0101005568B80788B13044B48DCE29AEB0024F</vt:lpwstr>
  </property>
  <property fmtid="{D5CDD505-2E9C-101B-9397-08002B2CF9AE}" pid="3" name="Order">
    <vt:r8>5708100</vt:r8>
  </property>
  <property fmtid="{D5CDD505-2E9C-101B-9397-08002B2CF9AE}" pid="4" name="ComplianceAssetId">
    <vt:lpwstr/>
  </property>
  <property fmtid="{D5CDD505-2E9C-101B-9397-08002B2CF9AE}" pid="5" name="MediaServiceImageTags">
    <vt:lpwstr/>
  </property>
</Properties>
</file>